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543" w:rsidRPr="00CE6636" w:rsidRDefault="009F5543" w:rsidP="009F5543">
      <w:pPr>
        <w:pStyle w:val="Cmsor1"/>
        <w:spacing w:before="0"/>
        <w:jc w:val="center"/>
        <w:rPr>
          <w:rFonts w:ascii="Times New Roman" w:hAnsi="Times New Roman" w:cs="Times New Roman"/>
          <w:color w:val="4BACC6" w:themeColor="accent5"/>
          <w:sz w:val="24"/>
          <w:szCs w:val="24"/>
        </w:rPr>
      </w:pPr>
      <w:r w:rsidRPr="00CE6636">
        <w:rPr>
          <w:rFonts w:ascii="Times New Roman" w:hAnsi="Times New Roman" w:cs="Times New Roman"/>
          <w:color w:val="4BACC6" w:themeColor="accent5"/>
          <w:sz w:val="24"/>
          <w:szCs w:val="24"/>
        </w:rPr>
        <w:t>Magyar nyelv és irodalom</w:t>
      </w:r>
    </w:p>
    <w:p w:rsidR="009F5543" w:rsidRPr="00CE6636" w:rsidRDefault="009F5543" w:rsidP="009F5543"/>
    <w:p w:rsidR="009F5543" w:rsidRPr="00CE6636" w:rsidRDefault="009F5543" w:rsidP="009F5543">
      <w:pPr>
        <w:pStyle w:val="Cmsor1"/>
        <w:jc w:val="center"/>
        <w:rPr>
          <w:rFonts w:ascii="Times New Roman" w:hAnsi="Times New Roman" w:cs="Times New Roman"/>
          <w:sz w:val="24"/>
        </w:rPr>
      </w:pPr>
      <w:r w:rsidRPr="00CE6636">
        <w:rPr>
          <w:rFonts w:ascii="Times New Roman" w:hAnsi="Times New Roman" w:cs="Times New Roman"/>
          <w:sz w:val="24"/>
        </w:rPr>
        <w:t>5-8.évfolyam</w:t>
      </w:r>
    </w:p>
    <w:p w:rsidR="009F5543" w:rsidRPr="00CE6636" w:rsidRDefault="009F5543" w:rsidP="009F5543">
      <w:pPr>
        <w:jc w:val="both"/>
        <w:rPr>
          <w:color w:val="000000" w:themeColor="text1"/>
        </w:rPr>
      </w:pPr>
    </w:p>
    <w:p w:rsidR="009F5543" w:rsidRPr="00CE6636" w:rsidRDefault="009F5543" w:rsidP="009F5543">
      <w:pPr>
        <w:jc w:val="both"/>
        <w:rPr>
          <w:color w:val="000000" w:themeColor="text1"/>
        </w:rPr>
      </w:pPr>
    </w:p>
    <w:p w:rsidR="009F5543" w:rsidRPr="00CE6636" w:rsidRDefault="009F5543" w:rsidP="009F5543">
      <w:pPr>
        <w:jc w:val="both"/>
        <w:rPr>
          <w:color w:val="000000" w:themeColor="text1"/>
        </w:rPr>
      </w:pPr>
      <w:r w:rsidRPr="00CE6636">
        <w:rPr>
          <w:color w:val="000000" w:themeColor="text1"/>
        </w:rPr>
        <w:t>Az alapfokú képzés második szakaszában, az 5</w:t>
      </w:r>
      <w:r w:rsidR="003A0997" w:rsidRPr="00CE6636">
        <w:t>–</w:t>
      </w:r>
      <w:r w:rsidRPr="00CE6636">
        <w:rPr>
          <w:color w:val="000000" w:themeColor="text1"/>
        </w:rPr>
        <w:t xml:space="preserve">8. évfolyamon, a nevelésnek-oktatásnak többszörös feladata és célja van:  </w:t>
      </w:r>
    </w:p>
    <w:p w:rsidR="009F5543" w:rsidRPr="00CE6636" w:rsidRDefault="009F5543" w:rsidP="009F5543">
      <w:pPr>
        <w:pStyle w:val="Listaszerbekezds"/>
        <w:numPr>
          <w:ilvl w:val="0"/>
          <w:numId w:val="12"/>
        </w:numPr>
        <w:spacing w:line="240" w:lineRule="auto"/>
        <w:rPr>
          <w:rFonts w:ascii="Times New Roman" w:hAnsi="Times New Roman" w:cs="Times New Roman"/>
          <w:color w:val="000000" w:themeColor="text1"/>
          <w:sz w:val="24"/>
          <w:szCs w:val="24"/>
        </w:rPr>
      </w:pPr>
      <w:r w:rsidRPr="00CE6636">
        <w:rPr>
          <w:rFonts w:ascii="Times New Roman" w:hAnsi="Times New Roman" w:cs="Times New Roman"/>
          <w:color w:val="000000" w:themeColor="text1"/>
          <w:sz w:val="24"/>
          <w:szCs w:val="24"/>
        </w:rPr>
        <w:t xml:space="preserve">cél, hogy a diákok megértsék a nemzet, a szűkebb közösség és az egyes ember kapcsolatát. Megismerjék kultúrájukat, annak gondolati, erkölcsi tartalmait, esztétikai értékeit. Ennek révén szellemileg és érzelmileg is kötődjenek ahhoz. Korosztályuknak megfelelően tudják értelmezni múltjukat, jelen környezetüket, önmagukat. </w:t>
      </w:r>
      <w:r w:rsidRPr="00CE6636">
        <w:rPr>
          <w:rFonts w:ascii="Times New Roman" w:hAnsi="Times New Roman" w:cs="Times New Roman"/>
          <w:sz w:val="24"/>
          <w:szCs w:val="24"/>
        </w:rPr>
        <w:t xml:space="preserve">A tanulókat fel kell készíteni arra, hogy ennek a kulturális hagyománynak értői és később formálói legyenek. </w:t>
      </w:r>
    </w:p>
    <w:p w:rsidR="009F5543" w:rsidRPr="00CE6636" w:rsidRDefault="009F5543" w:rsidP="009F5543">
      <w:pPr>
        <w:pStyle w:val="Listaszerbekezds"/>
        <w:numPr>
          <w:ilvl w:val="0"/>
          <w:numId w:val="12"/>
        </w:numPr>
        <w:spacing w:line="240" w:lineRule="auto"/>
        <w:rPr>
          <w:rFonts w:ascii="Times New Roman" w:hAnsi="Times New Roman" w:cs="Times New Roman"/>
          <w:color w:val="000000" w:themeColor="text1"/>
          <w:sz w:val="24"/>
          <w:szCs w:val="24"/>
        </w:rPr>
      </w:pPr>
      <w:r w:rsidRPr="00CE6636">
        <w:rPr>
          <w:rFonts w:ascii="Times New Roman" w:hAnsi="Times New Roman" w:cs="Times New Roman"/>
          <w:sz w:val="24"/>
          <w:szCs w:val="24"/>
        </w:rPr>
        <w:t>Elengedhetetlen</w:t>
      </w:r>
      <w:r w:rsidRPr="00CE6636">
        <w:rPr>
          <w:rFonts w:ascii="Times New Roman" w:hAnsi="Times New Roman" w:cs="Times New Roman"/>
          <w:color w:val="000000" w:themeColor="text1"/>
          <w:sz w:val="24"/>
          <w:szCs w:val="24"/>
        </w:rPr>
        <w:t xml:space="preserve">, hogy ebben a képzési szakaszban a tanulók biztos szövegértésre tegyenek szert. </w:t>
      </w:r>
    </w:p>
    <w:p w:rsidR="009F5543" w:rsidRPr="00CE6636" w:rsidRDefault="009F5543" w:rsidP="009F5543">
      <w:pPr>
        <w:pStyle w:val="Listaszerbekezds"/>
        <w:numPr>
          <w:ilvl w:val="0"/>
          <w:numId w:val="12"/>
        </w:numPr>
        <w:spacing w:line="240" w:lineRule="auto"/>
        <w:rPr>
          <w:rFonts w:ascii="Times New Roman" w:hAnsi="Times New Roman" w:cs="Times New Roman"/>
          <w:color w:val="000000" w:themeColor="text1"/>
          <w:sz w:val="24"/>
          <w:szCs w:val="24"/>
        </w:rPr>
      </w:pPr>
      <w:r w:rsidRPr="00CE6636">
        <w:rPr>
          <w:rFonts w:ascii="Times New Roman" w:hAnsi="Times New Roman" w:cs="Times New Roman"/>
          <w:color w:val="000000" w:themeColor="text1"/>
          <w:sz w:val="24"/>
          <w:szCs w:val="24"/>
        </w:rPr>
        <w:t xml:space="preserve">Őrizzék meg kíváncsiságukat, nyitottságukat, s </w:t>
      </w:r>
      <w:r w:rsidR="00BA0915" w:rsidRPr="00CE6636">
        <w:rPr>
          <w:rFonts w:ascii="Times New Roman" w:hAnsi="Times New Roman" w:cs="Times New Roman"/>
          <w:color w:val="000000" w:themeColor="text1"/>
          <w:sz w:val="24"/>
          <w:szCs w:val="24"/>
        </w:rPr>
        <w:t xml:space="preserve">váljanak </w:t>
      </w:r>
      <w:r w:rsidRPr="00CE6636">
        <w:rPr>
          <w:rFonts w:ascii="Times New Roman" w:hAnsi="Times New Roman" w:cs="Times New Roman"/>
          <w:color w:val="000000" w:themeColor="text1"/>
          <w:sz w:val="24"/>
          <w:szCs w:val="24"/>
        </w:rPr>
        <w:t xml:space="preserve">olvasó emberekké. </w:t>
      </w:r>
      <w:r w:rsidRPr="00CE6636">
        <w:rPr>
          <w:rFonts w:ascii="Times New Roman" w:hAnsi="Times New Roman" w:cs="Times New Roman"/>
          <w:sz w:val="24"/>
          <w:szCs w:val="24"/>
        </w:rPr>
        <w:t>Olyan olvasó emberekké, akik a képzési szakasz végére már a művek elsődleges jelentése mögé látnak, azaz többféle olvasási és értelmezési stratégiával rendelkeznek, az általuk olvasott szövegeket képesek mérlegelve végiggondolni.</w:t>
      </w:r>
      <w:r w:rsidRPr="00CE6636">
        <w:rPr>
          <w:rFonts w:ascii="Times New Roman" w:hAnsi="Times New Roman" w:cs="Times New Roman"/>
          <w:b/>
          <w:sz w:val="24"/>
          <w:szCs w:val="24"/>
        </w:rPr>
        <w:t xml:space="preserve"> </w:t>
      </w:r>
      <w:r w:rsidRPr="00CE6636">
        <w:rPr>
          <w:rFonts w:ascii="Times New Roman" w:hAnsi="Times New Roman" w:cs="Times New Roman"/>
          <w:sz w:val="24"/>
          <w:szCs w:val="24"/>
        </w:rPr>
        <w:t>Össze tudják kapcsolni a már meglévő ismereteiket az olvasott, hallott vagy a digitális szövegek tartalmával, képesek meglátni és kiemelni az összefüggéseket.</w:t>
      </w:r>
    </w:p>
    <w:p w:rsidR="009F5543" w:rsidRPr="00CE6636" w:rsidRDefault="00BA0915" w:rsidP="009F5543">
      <w:pPr>
        <w:pStyle w:val="Listaszerbekezds"/>
        <w:numPr>
          <w:ilvl w:val="0"/>
          <w:numId w:val="12"/>
        </w:numPr>
        <w:spacing w:line="240" w:lineRule="auto"/>
        <w:rPr>
          <w:rFonts w:ascii="Times New Roman" w:hAnsi="Times New Roman" w:cs="Times New Roman"/>
          <w:color w:val="000000" w:themeColor="text1"/>
          <w:sz w:val="24"/>
          <w:szCs w:val="24"/>
        </w:rPr>
      </w:pPr>
      <w:r w:rsidRPr="00CE6636">
        <w:rPr>
          <w:rFonts w:ascii="Times New Roman" w:hAnsi="Times New Roman" w:cs="Times New Roman"/>
          <w:sz w:val="24"/>
          <w:szCs w:val="24"/>
        </w:rPr>
        <w:t>Cél a g</w:t>
      </w:r>
      <w:r w:rsidR="009F5543" w:rsidRPr="00CE6636">
        <w:rPr>
          <w:rFonts w:ascii="Times New Roman" w:hAnsi="Times New Roman" w:cs="Times New Roman"/>
          <w:sz w:val="24"/>
          <w:szCs w:val="24"/>
        </w:rPr>
        <w:t xml:space="preserve">ondolkodásra tanítás – a </w:t>
      </w:r>
      <w:r w:rsidRPr="00CE6636">
        <w:rPr>
          <w:rFonts w:ascii="Times New Roman" w:hAnsi="Times New Roman" w:cs="Times New Roman"/>
          <w:sz w:val="24"/>
          <w:szCs w:val="24"/>
        </w:rPr>
        <w:t>tanulók kíváncsiságának és</w:t>
      </w:r>
      <w:r w:rsidR="009F5543" w:rsidRPr="00CE6636">
        <w:rPr>
          <w:rFonts w:ascii="Times New Roman" w:hAnsi="Times New Roman" w:cs="Times New Roman"/>
          <w:sz w:val="24"/>
          <w:szCs w:val="24"/>
        </w:rPr>
        <w:t xml:space="preserve"> </w:t>
      </w:r>
      <w:r w:rsidRPr="00CE6636">
        <w:rPr>
          <w:rFonts w:ascii="Times New Roman" w:hAnsi="Times New Roman" w:cs="Times New Roman"/>
          <w:sz w:val="24"/>
          <w:szCs w:val="24"/>
        </w:rPr>
        <w:t xml:space="preserve">alkotókedvének </w:t>
      </w:r>
      <w:r w:rsidR="009F5543" w:rsidRPr="00CE6636">
        <w:rPr>
          <w:rFonts w:ascii="Times New Roman" w:hAnsi="Times New Roman" w:cs="Times New Roman"/>
          <w:sz w:val="24"/>
          <w:szCs w:val="24"/>
        </w:rPr>
        <w:t>megtartásával.</w:t>
      </w:r>
    </w:p>
    <w:p w:rsidR="009F5543" w:rsidRPr="00CE6636" w:rsidRDefault="00BA0915" w:rsidP="009F5543">
      <w:pPr>
        <w:pStyle w:val="Listaszerbekezds"/>
        <w:numPr>
          <w:ilvl w:val="0"/>
          <w:numId w:val="12"/>
        </w:numPr>
        <w:spacing w:line="240" w:lineRule="auto"/>
        <w:rPr>
          <w:rFonts w:ascii="Times New Roman" w:hAnsi="Times New Roman" w:cs="Times New Roman"/>
          <w:color w:val="000000" w:themeColor="text1"/>
          <w:sz w:val="24"/>
          <w:szCs w:val="24"/>
        </w:rPr>
      </w:pPr>
      <w:r w:rsidRPr="00CE6636">
        <w:rPr>
          <w:rFonts w:ascii="Times New Roman" w:hAnsi="Times New Roman" w:cs="Times New Roman"/>
          <w:color w:val="000000" w:themeColor="text1"/>
          <w:sz w:val="24"/>
          <w:szCs w:val="24"/>
        </w:rPr>
        <w:t xml:space="preserve">A tantárgy tanításának kiemelt célja a tanulók műveltségi szintjének folyamatos növelése, melynek révén </w:t>
      </w:r>
      <w:r w:rsidR="009F5543" w:rsidRPr="00CE6636">
        <w:rPr>
          <w:rFonts w:ascii="Times New Roman" w:hAnsi="Times New Roman" w:cs="Times New Roman"/>
          <w:color w:val="000000" w:themeColor="text1"/>
          <w:sz w:val="24"/>
          <w:szCs w:val="24"/>
        </w:rPr>
        <w:t>korosztályuknak, érettségüknek megfelelő ismeretekkel rendelkeznek, s ezeket az ismereteket rendszerben látják, értelmezni tudják azokat.</w:t>
      </w:r>
    </w:p>
    <w:p w:rsidR="009F5543" w:rsidRPr="00CE6636" w:rsidRDefault="003A3CD5" w:rsidP="009F5543">
      <w:pPr>
        <w:pStyle w:val="Listaszerbekezds"/>
        <w:numPr>
          <w:ilvl w:val="0"/>
          <w:numId w:val="12"/>
        </w:numPr>
        <w:spacing w:line="240" w:lineRule="auto"/>
        <w:rPr>
          <w:rFonts w:ascii="Times New Roman" w:hAnsi="Times New Roman" w:cs="Times New Roman"/>
          <w:color w:val="000000" w:themeColor="text1"/>
          <w:sz w:val="24"/>
          <w:szCs w:val="24"/>
        </w:rPr>
      </w:pPr>
      <w:r w:rsidRPr="00CE6636">
        <w:rPr>
          <w:rFonts w:ascii="Times New Roman" w:hAnsi="Times New Roman" w:cs="Times New Roman"/>
          <w:color w:val="000000" w:themeColor="text1"/>
          <w:sz w:val="24"/>
          <w:szCs w:val="24"/>
        </w:rPr>
        <w:t>Kreativitásuk olyan szintű fejlesztése</w:t>
      </w:r>
      <w:r w:rsidR="009F5543" w:rsidRPr="00CE6636">
        <w:rPr>
          <w:rFonts w:ascii="Times New Roman" w:hAnsi="Times New Roman" w:cs="Times New Roman"/>
          <w:color w:val="000000" w:themeColor="text1"/>
          <w:sz w:val="24"/>
          <w:szCs w:val="24"/>
        </w:rPr>
        <w:t>, hogy az általuk tanult műfajokban, szövegtípusokban – a magyar nyelv és helyesírás szabályait tudatosan alkalmazva – képesek legyenek rövid szövegeket alkotni. Fejlődjék szókincsük, kifejezőkészségük. Az egyéni képességeikhez mérten tagolt, rendezett, áttekinthető írásképpel, egyértelmű javításokkal alkossanak megfelelő tartalmú és szerkezetű, hagyományos és digitális fogalmazásokat. Fejlődjék digitális kompetenciájuk.</w:t>
      </w:r>
    </w:p>
    <w:p w:rsidR="009F5543" w:rsidRPr="00CE6636" w:rsidRDefault="009F5543" w:rsidP="009F5543">
      <w:pPr>
        <w:pStyle w:val="Listaszerbekezds"/>
        <w:numPr>
          <w:ilvl w:val="0"/>
          <w:numId w:val="12"/>
        </w:numPr>
        <w:spacing w:after="160" w:line="240" w:lineRule="auto"/>
        <w:rPr>
          <w:rFonts w:ascii="Times New Roman" w:hAnsi="Times New Roman" w:cs="Times New Roman"/>
          <w:sz w:val="24"/>
          <w:szCs w:val="24"/>
        </w:rPr>
      </w:pPr>
      <w:r w:rsidRPr="00CE6636">
        <w:rPr>
          <w:rFonts w:ascii="Times New Roman" w:hAnsi="Times New Roman" w:cs="Times New Roman"/>
          <w:sz w:val="24"/>
          <w:szCs w:val="24"/>
        </w:rPr>
        <w:t xml:space="preserve">Cél, hogy a diákok különböző kommunikációs helyzetekben, szóban és írásban is helyesen, szabatosan ki tudják fejezni önmagukat. </w:t>
      </w:r>
      <w:r w:rsidRPr="00CE6636">
        <w:rPr>
          <w:rFonts w:ascii="Times New Roman" w:hAnsi="Times New Roman" w:cs="Times New Roman"/>
          <w:color w:val="000000"/>
          <w:sz w:val="24"/>
          <w:szCs w:val="24"/>
        </w:rPr>
        <w:t>Az anyanyelvi ismeretek mindenekelőtt a nyelvhasználat tudatosítását és fejlesztését szolgálják, ide értve a tudatos szövegértési stratégiák kialakítását és a kommunikációs helyzethez illő megnyilatkozást, a toleráns nyelvhasználatot.</w:t>
      </w:r>
    </w:p>
    <w:p w:rsidR="009F5543" w:rsidRPr="00CE6636" w:rsidRDefault="009F5543" w:rsidP="009F5543">
      <w:pPr>
        <w:pStyle w:val="Listaszerbekezds"/>
        <w:numPr>
          <w:ilvl w:val="0"/>
          <w:numId w:val="12"/>
        </w:numPr>
        <w:spacing w:after="160" w:line="240" w:lineRule="auto"/>
        <w:rPr>
          <w:rFonts w:ascii="Times New Roman" w:hAnsi="Times New Roman" w:cs="Times New Roman"/>
          <w:sz w:val="24"/>
          <w:szCs w:val="24"/>
        </w:rPr>
      </w:pPr>
      <w:r w:rsidRPr="00CE6636">
        <w:rPr>
          <w:rFonts w:ascii="Times New Roman" w:hAnsi="Times New Roman" w:cs="Times New Roman"/>
          <w:sz w:val="24"/>
          <w:szCs w:val="24"/>
        </w:rPr>
        <w:t>Ismerjék a tananyag által előírt memoritereket, azokat értőn elő tudják adni.</w:t>
      </w:r>
    </w:p>
    <w:p w:rsidR="009F5543" w:rsidRPr="00CE6636" w:rsidRDefault="009F5543" w:rsidP="009F5543">
      <w:pPr>
        <w:pStyle w:val="Listaszerbekezds"/>
        <w:numPr>
          <w:ilvl w:val="0"/>
          <w:numId w:val="12"/>
        </w:numPr>
        <w:spacing w:after="160" w:line="240" w:lineRule="auto"/>
        <w:rPr>
          <w:rFonts w:ascii="Times New Roman" w:hAnsi="Times New Roman" w:cs="Times New Roman"/>
          <w:sz w:val="24"/>
          <w:szCs w:val="24"/>
        </w:rPr>
      </w:pPr>
      <w:r w:rsidRPr="00CE6636">
        <w:rPr>
          <w:rFonts w:ascii="Times New Roman" w:hAnsi="Times New Roman" w:cs="Times New Roman"/>
          <w:sz w:val="24"/>
          <w:szCs w:val="24"/>
        </w:rPr>
        <w:t xml:space="preserve">Elérendő cél az önfejlesztés igényének kialakítása a tanulókban. Az irodalmi művek sokfélesége biztosítja kíváncsiságuk felkeltését és megtartását, önmaguk megértésének lehetőségét. </w:t>
      </w:r>
    </w:p>
    <w:p w:rsidR="009F5543" w:rsidRPr="00CE6636" w:rsidRDefault="003A3CD5" w:rsidP="009F5543">
      <w:pPr>
        <w:pStyle w:val="Listaszerbekezds"/>
        <w:numPr>
          <w:ilvl w:val="0"/>
          <w:numId w:val="12"/>
        </w:numPr>
        <w:spacing w:after="160" w:line="240" w:lineRule="auto"/>
        <w:rPr>
          <w:rFonts w:ascii="Times New Roman" w:hAnsi="Times New Roman" w:cs="Times New Roman"/>
          <w:sz w:val="24"/>
          <w:szCs w:val="24"/>
        </w:rPr>
      </w:pPr>
      <w:r w:rsidRPr="00CE6636">
        <w:rPr>
          <w:rFonts w:ascii="Times New Roman" w:hAnsi="Times New Roman" w:cs="Times New Roman"/>
          <w:sz w:val="24"/>
          <w:szCs w:val="24"/>
        </w:rPr>
        <w:t>Kiemelt feladat a tanulók segítése</w:t>
      </w:r>
      <w:r w:rsidR="009F5543" w:rsidRPr="00CE6636">
        <w:rPr>
          <w:rFonts w:ascii="Times New Roman" w:hAnsi="Times New Roman" w:cs="Times New Roman"/>
          <w:sz w:val="24"/>
          <w:szCs w:val="24"/>
        </w:rPr>
        <w:t xml:space="preserve"> a tanulás tanulásában.</w:t>
      </w:r>
    </w:p>
    <w:p w:rsidR="009F5543" w:rsidRPr="00CE6636" w:rsidRDefault="009F5543" w:rsidP="009F5543">
      <w:pPr>
        <w:jc w:val="both"/>
        <w:rPr>
          <w:color w:val="000000"/>
        </w:rPr>
      </w:pPr>
      <w:r w:rsidRPr="00CE6636">
        <w:rPr>
          <w:color w:val="000000"/>
        </w:rPr>
        <w:t>A magyar nyelv és az irodalom tantárgy fejlesztési céljai jórészt összehangolhatók: az alaptantervben meghatározott hat fő fejlesztési területből (anyanyelvi kultúra, anyanyelvi ismeretek; irodalmi kultúra, irodalmi ismeretek szövegértés; szövegalkotás; olvasóvá nevelés; mérlegelő gondolkodás, véleményalkotás) négy mindkét tantárgy keretében fejleszthető.</w:t>
      </w:r>
    </w:p>
    <w:p w:rsidR="009F5543" w:rsidRPr="00CE6636" w:rsidRDefault="009F5543" w:rsidP="009F5543">
      <w:pPr>
        <w:ind w:left="405"/>
        <w:jc w:val="both"/>
      </w:pPr>
    </w:p>
    <w:p w:rsidR="009F5543" w:rsidRPr="00CE6636" w:rsidRDefault="009F5543" w:rsidP="009F5543">
      <w:pPr>
        <w:jc w:val="both"/>
        <w:rPr>
          <w:color w:val="000000" w:themeColor="text1"/>
        </w:rPr>
      </w:pPr>
      <w:r w:rsidRPr="00CE6636">
        <w:rPr>
          <w:color w:val="000000" w:themeColor="text1"/>
        </w:rPr>
        <w:lastRenderedPageBreak/>
        <w:t>A magyar nyelv és irodalom tanítása nemcsak műveltségátadást, kompetenciafejlesztést jelent</w:t>
      </w:r>
      <w:r w:rsidR="003A0997">
        <w:rPr>
          <w:color w:val="000000" w:themeColor="text1"/>
        </w:rPr>
        <w:t>, hanem</w:t>
      </w:r>
      <w:r w:rsidRPr="00CE6636">
        <w:rPr>
          <w:color w:val="000000" w:themeColor="text1"/>
        </w:rPr>
        <w:t xml:space="preserve"> </w:t>
      </w:r>
      <w:r w:rsidR="003A0997">
        <w:rPr>
          <w:color w:val="000000" w:themeColor="text1"/>
        </w:rPr>
        <w:t>é</w:t>
      </w:r>
      <w:r w:rsidRPr="00CE6636">
        <w:rPr>
          <w:color w:val="000000" w:themeColor="text1"/>
        </w:rPr>
        <w:t xml:space="preserve">rzelmi nevelést is. A diákok személyes boldogulásának, együttműködési képességeinek, társadalmi beilleszkedésének, kulturált viselkedésének érzelmi fejlődésük az alapja. </w:t>
      </w:r>
    </w:p>
    <w:p w:rsidR="009F5543" w:rsidRPr="00CE6636" w:rsidRDefault="009F5543" w:rsidP="009F5543">
      <w:pPr>
        <w:jc w:val="both"/>
        <w:rPr>
          <w:color w:val="000000" w:themeColor="text1"/>
        </w:rPr>
      </w:pPr>
      <w:r w:rsidRPr="00CE6636">
        <w:rPr>
          <w:color w:val="000000" w:themeColor="text1"/>
        </w:rPr>
        <w:t>A tanulók irodalmi fogalomtárá</w:t>
      </w:r>
      <w:r w:rsidR="000808E1">
        <w:rPr>
          <w:color w:val="000000" w:themeColor="text1"/>
        </w:rPr>
        <w:t>nak</w:t>
      </w:r>
      <w:r w:rsidRPr="00CE6636">
        <w:rPr>
          <w:color w:val="000000" w:themeColor="text1"/>
        </w:rPr>
        <w:t xml:space="preserve"> folyamatos bővít</w:t>
      </w:r>
      <w:r w:rsidR="000808E1">
        <w:rPr>
          <w:color w:val="000000" w:themeColor="text1"/>
        </w:rPr>
        <w:t>ésekor</w:t>
      </w:r>
      <w:r w:rsidRPr="00CE6636">
        <w:rPr>
          <w:color w:val="000000" w:themeColor="text1"/>
        </w:rPr>
        <w:t>, figyelembe</w:t>
      </w:r>
      <w:r w:rsidR="000808E1">
        <w:rPr>
          <w:color w:val="000000" w:themeColor="text1"/>
        </w:rPr>
        <w:t xml:space="preserve"> kell</w:t>
      </w:r>
      <w:r w:rsidRPr="00CE6636">
        <w:rPr>
          <w:color w:val="000000" w:themeColor="text1"/>
        </w:rPr>
        <w:t xml:space="preserve"> </w:t>
      </w:r>
      <w:r w:rsidR="000808E1">
        <w:rPr>
          <w:color w:val="000000" w:themeColor="text1"/>
        </w:rPr>
        <w:t>venni</w:t>
      </w:r>
      <w:r w:rsidRPr="00CE6636">
        <w:rPr>
          <w:color w:val="000000" w:themeColor="text1"/>
        </w:rPr>
        <w:t xml:space="preserve"> a korosztály általános kognitív, érzelmi, érdeklődési sajátosságait.</w:t>
      </w:r>
    </w:p>
    <w:p w:rsidR="009F5543" w:rsidRPr="00CE6636" w:rsidRDefault="009F5543" w:rsidP="009F5543">
      <w:pPr>
        <w:pStyle w:val="Listaszerbekezds"/>
        <w:numPr>
          <w:ilvl w:val="0"/>
          <w:numId w:val="0"/>
        </w:numPr>
        <w:spacing w:line="240" w:lineRule="auto"/>
        <w:ind w:left="1080"/>
        <w:rPr>
          <w:rFonts w:ascii="Times New Roman" w:hAnsi="Times New Roman" w:cs="Times New Roman"/>
          <w:sz w:val="24"/>
          <w:szCs w:val="24"/>
        </w:rPr>
      </w:pPr>
    </w:p>
    <w:p w:rsidR="009F5543" w:rsidRPr="00CE6636" w:rsidRDefault="009F5543" w:rsidP="009F5543">
      <w:pPr>
        <w:jc w:val="both"/>
        <w:rPr>
          <w:color w:val="000000" w:themeColor="text1"/>
        </w:rPr>
      </w:pPr>
      <w:r w:rsidRPr="00CE6636">
        <w:rPr>
          <w:color w:val="000000" w:themeColor="text1"/>
        </w:rPr>
        <w:t>A magyar nyelv és irodalom más tantárgyakhoz, műveltségterületekhez is kötődik.  A tantárgyi koncentráció kialakítása a tantárgyi struktúra egyik elve. Bizonyos irodalmi témakörök feldolgozásához ajánljuk a művek filmes vagy színházi adaptációjának beépítését az órai munkába vagy a házi feladatba.</w:t>
      </w:r>
    </w:p>
    <w:p w:rsidR="009F5543" w:rsidRPr="00CE6636" w:rsidRDefault="009F5543" w:rsidP="009F5543">
      <w:pPr>
        <w:jc w:val="both"/>
        <w:rPr>
          <w:color w:val="000000" w:themeColor="text1"/>
        </w:rPr>
      </w:pPr>
    </w:p>
    <w:p w:rsidR="009F5543" w:rsidRPr="00CE6636" w:rsidRDefault="009F5543" w:rsidP="009F5543">
      <w:pPr>
        <w:spacing w:line="276" w:lineRule="auto"/>
        <w:jc w:val="both"/>
        <w:rPr>
          <w:color w:val="000000" w:themeColor="text1"/>
        </w:rPr>
      </w:pPr>
      <w:r w:rsidRPr="00CE6636">
        <w:rPr>
          <w:color w:val="000000" w:themeColor="text1"/>
        </w:rPr>
        <w:t xml:space="preserve">Az órakeret minimum 80%-át a törzsanyagra kell fordítani. Az órakeret 20%-át a szaktanár választása alapján a tananyagok mélyebb, sokszínűbb tanítására, ismétlésre, gyakorlásra vagy a tanórán kívüli tudásszerzésre (múzeumlátogatás, színházi előadás megtekintése, előadó meghívása), kompetenciafejlesztésre, projektmunkák megalkotására lehet felhasználni. </w:t>
      </w:r>
      <w:r w:rsidRPr="00CE6636">
        <w:rPr>
          <w:rFonts w:eastAsia="Calibri"/>
          <w:color w:val="000000" w:themeColor="text1"/>
        </w:rPr>
        <w:t>A választást segítő javaslatok a részletesen szabályozott kötelező törzsanyag mellett találhatók.</w:t>
      </w:r>
      <w:r w:rsidRPr="001A1211">
        <w:rPr>
          <w:rFonts w:eastAsia="Calibri"/>
          <w:color w:val="000000" w:themeColor="text1"/>
        </w:rPr>
        <w:t xml:space="preserve"> </w:t>
      </w:r>
      <w:r w:rsidRPr="00CE6636">
        <w:rPr>
          <w:color w:val="000000" w:themeColor="text1"/>
        </w:rPr>
        <w:t xml:space="preserve"> </w:t>
      </w:r>
    </w:p>
    <w:p w:rsidR="009F5543" w:rsidRPr="00CE6636" w:rsidRDefault="009F5543" w:rsidP="009F5543">
      <w:pPr>
        <w:spacing w:line="276" w:lineRule="auto"/>
        <w:jc w:val="both"/>
        <w:rPr>
          <w:rFonts w:eastAsia="Calibri"/>
          <w:color w:val="000000" w:themeColor="text1"/>
        </w:rPr>
      </w:pPr>
      <w:r w:rsidRPr="00CE6636">
        <w:rPr>
          <w:rFonts w:eastAsia="Calibri"/>
          <w:color w:val="000000" w:themeColor="text1"/>
        </w:rPr>
        <w:t xml:space="preserve">A magyar nyelv és irodalom tantárgy kötelező törzsanyagában csak lezárt, biztosan értékelhető életművek szerepelnek. Ezen felül, a választható órakeret terhére a tanár szabadon beilleszthet kortárs alkotókat, műveket a tananyagba. </w:t>
      </w:r>
    </w:p>
    <w:p w:rsidR="009F5543" w:rsidRPr="00CE6636" w:rsidRDefault="009F5543" w:rsidP="009F5543">
      <w:pPr>
        <w:jc w:val="both"/>
        <w:rPr>
          <w:color w:val="000000" w:themeColor="text1"/>
        </w:rPr>
      </w:pPr>
      <w:r w:rsidRPr="00CE6636">
        <w:rPr>
          <w:color w:val="000000" w:themeColor="text1"/>
        </w:rPr>
        <w:t xml:space="preserve">Ha a szaktanár úgy ítéli meg, hogy az órakeret 100%-át a törzsanyag tanítására kell fordítania, lemondhat a választás lehetőségéről. </w:t>
      </w:r>
    </w:p>
    <w:p w:rsidR="009F5543" w:rsidRPr="00CE6636" w:rsidRDefault="009F5543" w:rsidP="009F5543">
      <w:pPr>
        <w:jc w:val="both"/>
        <w:rPr>
          <w:color w:val="000000" w:themeColor="text1"/>
        </w:rPr>
      </w:pPr>
    </w:p>
    <w:p w:rsidR="009F5543" w:rsidRPr="00CE6636" w:rsidRDefault="009F5543" w:rsidP="009F5543">
      <w:pPr>
        <w:jc w:val="both"/>
        <w:rPr>
          <w:color w:val="000000" w:themeColor="text1"/>
        </w:rPr>
      </w:pPr>
    </w:p>
    <w:p w:rsidR="009F5543" w:rsidRPr="00CE6636" w:rsidRDefault="009F5543" w:rsidP="009F5543">
      <w:pPr>
        <w:jc w:val="both"/>
        <w:rPr>
          <w:b/>
          <w:color w:val="000000" w:themeColor="text1"/>
        </w:rPr>
      </w:pPr>
      <w:r w:rsidRPr="00CE6636">
        <w:rPr>
          <w:b/>
          <w:color w:val="000000" w:themeColor="text1"/>
        </w:rPr>
        <w:t xml:space="preserve">A törzsanyag órai feldolgozása kötelező. </w:t>
      </w:r>
    </w:p>
    <w:p w:rsidR="009F5543" w:rsidRPr="00CE6636" w:rsidRDefault="009F5543" w:rsidP="009F5543">
      <w:pPr>
        <w:jc w:val="both"/>
        <w:rPr>
          <w:color w:val="000000" w:themeColor="text1"/>
        </w:rPr>
      </w:pPr>
    </w:p>
    <w:p w:rsidR="009F5543" w:rsidRPr="00CE6636" w:rsidRDefault="009F5543" w:rsidP="009F5543">
      <w:pPr>
        <w:jc w:val="both"/>
        <w:rPr>
          <w:color w:val="000000" w:themeColor="text1"/>
        </w:rPr>
      </w:pPr>
    </w:p>
    <w:p w:rsidR="009F5543" w:rsidRPr="00CE6636" w:rsidRDefault="009F5543" w:rsidP="009F5543">
      <w:pPr>
        <w:jc w:val="both"/>
        <w:rPr>
          <w:color w:val="000000" w:themeColor="text1"/>
        </w:rPr>
      </w:pPr>
      <w:r w:rsidRPr="00CE6636">
        <w:rPr>
          <w:color w:val="000000" w:themeColor="text1"/>
        </w:rPr>
        <w:t>Az órakeret megoszlása a következőképpen alakul:</w:t>
      </w:r>
    </w:p>
    <w:p w:rsidR="00871731" w:rsidRPr="00CE6636" w:rsidRDefault="00871731" w:rsidP="00871731">
      <w:pPr>
        <w:jc w:val="both"/>
        <w:rPr>
          <w:color w:val="000000" w:themeColor="text1"/>
        </w:rPr>
      </w:pPr>
      <w:r w:rsidRPr="00CE6636">
        <w:rPr>
          <w:color w:val="000000" w:themeColor="text1"/>
        </w:rPr>
        <w:t>A Nat alapján álló törzsanyag és az azt kiegészítő tartalmak, választható, ajánlott témák, művek</w:t>
      </w:r>
    </w:p>
    <w:p w:rsidR="00871731" w:rsidRPr="001A1211" w:rsidRDefault="00871731" w:rsidP="00CE6636">
      <w:pPr>
        <w:pStyle w:val="Listaszerbekezds"/>
        <w:numPr>
          <w:ilvl w:val="0"/>
          <w:numId w:val="36"/>
        </w:numPr>
        <w:rPr>
          <w:rFonts w:ascii="Times New Roman" w:hAnsi="Times New Roman" w:cs="Times New Roman"/>
          <w:color w:val="000000" w:themeColor="text1"/>
          <w:sz w:val="24"/>
          <w:szCs w:val="24"/>
        </w:rPr>
      </w:pPr>
      <w:r w:rsidRPr="001A1211">
        <w:rPr>
          <w:rFonts w:ascii="Times New Roman" w:hAnsi="Times New Roman" w:cs="Times New Roman"/>
          <w:color w:val="000000" w:themeColor="text1"/>
          <w:sz w:val="24"/>
          <w:szCs w:val="24"/>
        </w:rPr>
        <w:t>A törzsanyag</w:t>
      </w:r>
    </w:p>
    <w:p w:rsidR="00871731" w:rsidRPr="001A1211" w:rsidRDefault="00871731" w:rsidP="00CE6636">
      <w:pPr>
        <w:pStyle w:val="Listaszerbekezds"/>
        <w:numPr>
          <w:ilvl w:val="0"/>
          <w:numId w:val="0"/>
        </w:numPr>
        <w:ind w:left="720"/>
        <w:rPr>
          <w:rFonts w:ascii="Times New Roman" w:hAnsi="Times New Roman" w:cs="Times New Roman"/>
          <w:color w:val="000000" w:themeColor="text1"/>
          <w:sz w:val="24"/>
          <w:szCs w:val="24"/>
        </w:rPr>
      </w:pPr>
      <w:r w:rsidRPr="001A1211">
        <w:rPr>
          <w:rFonts w:ascii="Times New Roman" w:hAnsi="Times New Roman" w:cs="Times New Roman"/>
          <w:color w:val="000000" w:themeColor="text1"/>
          <w:sz w:val="24"/>
          <w:szCs w:val="24"/>
        </w:rPr>
        <w:t>A témakörökben megadott művek a Nat-ban megfogalmazott tanulási eredmények elérését biztosítják.</w:t>
      </w:r>
    </w:p>
    <w:p w:rsidR="00871731" w:rsidRPr="001A1211" w:rsidRDefault="00871731" w:rsidP="00CE6636">
      <w:pPr>
        <w:pStyle w:val="Listaszerbekezds"/>
        <w:numPr>
          <w:ilvl w:val="0"/>
          <w:numId w:val="36"/>
        </w:numPr>
        <w:rPr>
          <w:rFonts w:ascii="Times New Roman" w:hAnsi="Times New Roman" w:cs="Times New Roman"/>
          <w:color w:val="000000" w:themeColor="text1"/>
          <w:sz w:val="24"/>
          <w:szCs w:val="24"/>
        </w:rPr>
      </w:pPr>
      <w:r w:rsidRPr="001A1211">
        <w:rPr>
          <w:rFonts w:ascii="Times New Roman" w:hAnsi="Times New Roman" w:cs="Times New Roman"/>
          <w:color w:val="000000" w:themeColor="text1"/>
          <w:sz w:val="24"/>
          <w:szCs w:val="24"/>
        </w:rPr>
        <w:t>A törzsanyaghoz kapcsolódó, kiegészítő tartalmak</w:t>
      </w:r>
    </w:p>
    <w:p w:rsidR="009F5543" w:rsidRPr="001A1211" w:rsidRDefault="00871731" w:rsidP="00CE6636">
      <w:pPr>
        <w:pStyle w:val="Listaszerbekezds"/>
        <w:numPr>
          <w:ilvl w:val="0"/>
          <w:numId w:val="0"/>
        </w:numPr>
        <w:ind w:left="720"/>
        <w:rPr>
          <w:rFonts w:ascii="Times New Roman" w:hAnsi="Times New Roman" w:cs="Times New Roman"/>
          <w:color w:val="000000" w:themeColor="text1"/>
          <w:sz w:val="24"/>
          <w:szCs w:val="24"/>
        </w:rPr>
      </w:pPr>
      <w:r w:rsidRPr="001A1211">
        <w:rPr>
          <w:rFonts w:ascii="Times New Roman" w:hAnsi="Times New Roman" w:cs="Times New Roman"/>
          <w:color w:val="000000" w:themeColor="text1"/>
          <w:sz w:val="24"/>
          <w:szCs w:val="24"/>
        </w:rPr>
        <w:t>A törzsanyagon felüli ajánlott témák, művek elősegítik a pedagógus választását a helyi sajátosságoknak, az osztály érdeklődésének megfelelően.</w:t>
      </w:r>
    </w:p>
    <w:p w:rsidR="009F5543" w:rsidRPr="00CE6636" w:rsidRDefault="009F5543" w:rsidP="009F5543">
      <w:pPr>
        <w:jc w:val="both"/>
        <w:rPr>
          <w:color w:val="000000" w:themeColor="text1"/>
        </w:rPr>
      </w:pPr>
      <w:r w:rsidRPr="00CE6636">
        <w:rPr>
          <w:color w:val="000000" w:themeColor="text1"/>
        </w:rPr>
        <w:t>A törzsanyagot jelentő témákra, művekre, tevékenységekre szánt órák nem vonhatók össze a szabadon választott témák, művek értelmezésére szánt órákkal. Az ajánlott, illetve választott témákra szánt órakeretet a pedagógus akkor használhatja fel, ha a törzsanyagot már feldolgozta a diákokkal.</w:t>
      </w:r>
    </w:p>
    <w:p w:rsidR="009F5543" w:rsidRPr="00CE6636" w:rsidRDefault="009F5543" w:rsidP="009F5543">
      <w:pPr>
        <w:jc w:val="both"/>
        <w:rPr>
          <w:color w:val="000000" w:themeColor="text1"/>
        </w:rPr>
      </w:pPr>
    </w:p>
    <w:p w:rsidR="009F5543" w:rsidRPr="00CE6636" w:rsidRDefault="009F5543" w:rsidP="009F5543">
      <w:pPr>
        <w:jc w:val="both"/>
        <w:rPr>
          <w:color w:val="000000" w:themeColor="text1"/>
        </w:rPr>
      </w:pPr>
      <w:r w:rsidRPr="00CE6636">
        <w:rPr>
          <w:color w:val="000000" w:themeColor="text1"/>
        </w:rPr>
        <w:t>A tananyag felépítésében is kettős szervező elv érvényesül. A képzési szakasz első felében (5</w:t>
      </w:r>
      <w:r w:rsidR="003A0997" w:rsidRPr="00CE6636">
        <w:t>–</w:t>
      </w:r>
      <w:r w:rsidRPr="00CE6636">
        <w:rPr>
          <w:color w:val="000000" w:themeColor="text1"/>
        </w:rPr>
        <w:t xml:space="preserve">6. osztály) </w:t>
      </w:r>
      <w:r w:rsidRPr="00CE6636">
        <w:rPr>
          <w:b/>
          <w:color w:val="000000" w:themeColor="text1"/>
        </w:rPr>
        <w:t>témák, motívumok</w:t>
      </w:r>
      <w:r w:rsidRPr="00CE6636">
        <w:rPr>
          <w:color w:val="000000" w:themeColor="text1"/>
        </w:rPr>
        <w:t xml:space="preserve"> uralják a tananyagot. Ezek biztosítják az egyes tanulási szakaszok közötti átmenetet, az alapkompetenciák és a gondolkodás fejlesztését. </w:t>
      </w:r>
    </w:p>
    <w:p w:rsidR="009F5543" w:rsidRPr="00CE6636" w:rsidRDefault="009F5543" w:rsidP="009F5543">
      <w:pPr>
        <w:jc w:val="both"/>
        <w:rPr>
          <w:color w:val="000000" w:themeColor="text1"/>
        </w:rPr>
      </w:pPr>
      <w:r w:rsidRPr="00CE6636">
        <w:t xml:space="preserve">Cél, hogy a tanulók megismerjék a magyar és a világirodalom nagy korszakait, </w:t>
      </w:r>
      <w:r w:rsidRPr="00CE6636">
        <w:rPr>
          <w:color w:val="000000" w:themeColor="text1"/>
        </w:rPr>
        <w:t xml:space="preserve">művelődéstörténeti szakaszait, az irodalmat a történelmi-társadalmi folyamatok részeként is lássák, és ismereteiket össze tudják kötni más tantárgyak tananyagaival. Ebben a képzési szakaszban válik feladattá az irodalmi műfajok megismerése és a műfaji sajátosságok, </w:t>
      </w:r>
      <w:r w:rsidRPr="00CE6636">
        <w:rPr>
          <w:color w:val="000000" w:themeColor="text1"/>
        </w:rPr>
        <w:lastRenderedPageBreak/>
        <w:t xml:space="preserve">elbeszélésmódok felismerése. Ekkor ismerkednek meg az alapvető verstani és stilisztikai jellegzetességekkel is. </w:t>
      </w:r>
    </w:p>
    <w:p w:rsidR="009F5543" w:rsidRPr="00CE6636" w:rsidRDefault="009F5543" w:rsidP="009F5543">
      <w:pPr>
        <w:pStyle w:val="Cmsor2"/>
        <w:spacing w:line="240" w:lineRule="auto"/>
        <w:rPr>
          <w:rFonts w:ascii="Times New Roman" w:hAnsi="Times New Roman" w:cs="Times New Roman"/>
          <w:color w:val="4BACC6" w:themeColor="accent5"/>
          <w:sz w:val="24"/>
          <w:szCs w:val="24"/>
        </w:rPr>
      </w:pPr>
    </w:p>
    <w:p w:rsidR="009F5543" w:rsidRPr="00CE6636" w:rsidRDefault="009F5543" w:rsidP="009F5543"/>
    <w:p w:rsidR="009F5543" w:rsidRPr="00CE6636" w:rsidRDefault="009F5543" w:rsidP="009F5543">
      <w:pPr>
        <w:pStyle w:val="Cmsor2"/>
        <w:spacing w:line="240" w:lineRule="auto"/>
        <w:rPr>
          <w:rFonts w:ascii="Times New Roman" w:hAnsi="Times New Roman" w:cs="Times New Roman"/>
          <w:b w:val="0"/>
          <w:color w:val="4BACC6" w:themeColor="accent5"/>
          <w:sz w:val="24"/>
          <w:szCs w:val="24"/>
        </w:rPr>
      </w:pPr>
      <w:r w:rsidRPr="00CE6636">
        <w:rPr>
          <w:rFonts w:ascii="Times New Roman" w:hAnsi="Times New Roman" w:cs="Times New Roman"/>
          <w:color w:val="4BACC6" w:themeColor="accent5"/>
          <w:sz w:val="24"/>
          <w:szCs w:val="24"/>
        </w:rPr>
        <w:t xml:space="preserve">                                                                      5–6. évfolyam</w:t>
      </w:r>
    </w:p>
    <w:p w:rsidR="009F5543" w:rsidRPr="00CE6636" w:rsidRDefault="009F5543" w:rsidP="009F5543">
      <w:pPr>
        <w:jc w:val="both"/>
        <w:rPr>
          <w:color w:val="000000" w:themeColor="text1"/>
        </w:rPr>
      </w:pPr>
    </w:p>
    <w:p w:rsidR="009F5543" w:rsidRPr="00CE6636" w:rsidRDefault="009F5543" w:rsidP="009F5543">
      <w:pPr>
        <w:jc w:val="both"/>
        <w:rPr>
          <w:color w:val="000000" w:themeColor="text1"/>
        </w:rPr>
      </w:pPr>
      <w:r w:rsidRPr="00CE6636">
        <w:rPr>
          <w:color w:val="000000" w:themeColor="text1"/>
        </w:rPr>
        <w:t xml:space="preserve">Az 5–6. évfolyamon az anyanyelvi kultúra oktatásában alapvető cél és feladat az alsóbb évfolyamokon megalapozott szövegértés, szövegalkotás képességének továbbfejlesztése, újabb technikák, stratégiák megismerése és alkalmazása. </w:t>
      </w:r>
    </w:p>
    <w:p w:rsidR="009F5543" w:rsidRPr="00CE6636" w:rsidRDefault="009F5543" w:rsidP="009F5543">
      <w:pPr>
        <w:jc w:val="both"/>
        <w:rPr>
          <w:color w:val="000000" w:themeColor="text1"/>
        </w:rPr>
      </w:pPr>
      <w:r w:rsidRPr="00CE6636">
        <w:rPr>
          <w:color w:val="000000" w:themeColor="text1"/>
        </w:rPr>
        <w:t>Kiemelt cél a tanulók szövegalkotási képességének fejlesztése: tudjanak fogalmazni különböző kommunikációs helyzeteknek megfelelő szóhasználatú és jelentésű szövegtípusokban, gyakorolják a szövegalkotást. Folyamatosan fejlődjék íráskészségük, helyesírásuk.</w:t>
      </w:r>
    </w:p>
    <w:p w:rsidR="009F5543" w:rsidRPr="00CE6636" w:rsidRDefault="009F5543" w:rsidP="009F5543">
      <w:pPr>
        <w:jc w:val="both"/>
        <w:rPr>
          <w:color w:val="FF0000"/>
        </w:rPr>
      </w:pPr>
      <w:r w:rsidRPr="00CE6636">
        <w:rPr>
          <w:color w:val="000000" w:themeColor="text1"/>
        </w:rPr>
        <w:t>Fontos cél, hogy a tanítási szakasz két éve alatt megalapozó tudást szerezzenek anyanyelvükről, törekedjenek arra, hogy anyanyelvüket szóban és írásban színvonalasan, a szövegkörnyezetnek és korosztályuknak megfelelően használják. Továbbá fejlődjék ki az igényük a pontos és szabatos nyelvhasználatra.</w:t>
      </w:r>
      <w:r w:rsidRPr="00CE6636">
        <w:rPr>
          <w:color w:val="FF0000"/>
        </w:rPr>
        <w:t xml:space="preserve"> </w:t>
      </w:r>
    </w:p>
    <w:p w:rsidR="009F5543" w:rsidRPr="00CE6636" w:rsidRDefault="009F5543" w:rsidP="009F5543">
      <w:pPr>
        <w:jc w:val="both"/>
      </w:pPr>
      <w:r w:rsidRPr="00CE6636">
        <w:t>A tudatos nyelvhasználat alapja az anyanyelv ismerete, a grammatikai ismeretek szövegközpontú elsajátítása. Ezek birtokában lehetséges a nyelvhasználattal kapcsolatos gyakorlati képességek fejlesztése. A hagyományos grammatikaoktatást szövegbe ágyazottan, a szövegek értelmezésében, a szövegalkotásban érdemes elsajátítaniuk.</w:t>
      </w:r>
    </w:p>
    <w:p w:rsidR="009F5543" w:rsidRPr="00CE6636" w:rsidRDefault="009F5543" w:rsidP="009F5543">
      <w:pPr>
        <w:jc w:val="both"/>
        <w:rPr>
          <w:color w:val="000000" w:themeColor="text1"/>
        </w:rPr>
      </w:pPr>
      <w:r w:rsidRPr="00CE6636">
        <w:rPr>
          <w:color w:val="000000" w:themeColor="text1"/>
        </w:rPr>
        <w:t>Az 5-6. évfolyam nyelvtanoktatása elsősorban a helyesírás tudatosítására, a szövegértésre, a hagyományos és digitális kommunikáció-fejlesztésre összpontosít, illetve a nyelvi rendszer megismerésének kezdeti szakaszára (hangok, szavak, szóelemek). A nyelvi oktatás középpontjában a szövegértés és a szövegalkotás tanítása áll.</w:t>
      </w:r>
    </w:p>
    <w:p w:rsidR="009F5543" w:rsidRPr="00CE6636" w:rsidRDefault="009F5543" w:rsidP="009F5543">
      <w:pPr>
        <w:jc w:val="both"/>
        <w:rPr>
          <w:color w:val="000000" w:themeColor="text1"/>
        </w:rPr>
      </w:pPr>
      <w:r w:rsidRPr="00CE6636">
        <w:rPr>
          <w:color w:val="000000" w:themeColor="text1"/>
        </w:rPr>
        <w:t xml:space="preserve">A nyelvi rendszer megismerése és tudatosítása tovább folytatódik. Kitüntetetett cél a magyar nyelv írásban és szóban történő helyes használatára való törekvés, továbbá a szövegértés és szövegalkotás gyakoroltatása. </w:t>
      </w:r>
    </w:p>
    <w:p w:rsidR="009F5543" w:rsidRPr="00CE6636" w:rsidRDefault="009F5543" w:rsidP="009F5543">
      <w:pPr>
        <w:jc w:val="both"/>
        <w:rPr>
          <w:color w:val="000000" w:themeColor="text1"/>
        </w:rPr>
      </w:pPr>
      <w:r w:rsidRPr="00CE6636">
        <w:rPr>
          <w:color w:val="000000" w:themeColor="text1"/>
        </w:rPr>
        <w:t>Az 5–6. osztály irodalomoktatásának alapvető célja, hogy megőrizze és tovább szélesítse az alsó tagozaton megalapozott szépirodalmi érdeklődést és tudást. A tanulók olyan szövegekkel találkoznak, amelyek témáiknál fogva hozzájárulnak személyiségük kibontakozásához, fejlődéséhez, tudatosítják nemzetükhöz, kisebb közösségükhöz tartozásukat, továbbá, amelyek megőrzik kíváncsiságukat, játékosságukat s olvasó, gondolkodó, közösségük iránt elkötelezett emberekké teszik őket. Mindezekben a drámajátéknak mint anyagfeldolgozási módnak kitüntetett szerepe van.</w:t>
      </w:r>
    </w:p>
    <w:p w:rsidR="009F5543" w:rsidRPr="00CE6636" w:rsidRDefault="009F5543" w:rsidP="009F5543">
      <w:pPr>
        <w:jc w:val="both"/>
        <w:rPr>
          <w:color w:val="000000" w:themeColor="text1"/>
        </w:rPr>
      </w:pPr>
    </w:p>
    <w:p w:rsidR="009F5543" w:rsidRPr="00CE6636" w:rsidRDefault="009F5543" w:rsidP="009F5543">
      <w:pPr>
        <w:jc w:val="both"/>
        <w:rPr>
          <w:color w:val="000000" w:themeColor="text1"/>
          <w:sz w:val="28"/>
        </w:rPr>
      </w:pPr>
      <w:r w:rsidRPr="00CE6636">
        <w:rPr>
          <w:color w:val="000000" w:themeColor="text1"/>
          <w:sz w:val="28"/>
        </w:rPr>
        <w:t>Az 5</w:t>
      </w:r>
      <w:r w:rsidR="003A0997" w:rsidRPr="00CE6636">
        <w:t>–</w:t>
      </w:r>
      <w:r w:rsidRPr="00CE6636">
        <w:rPr>
          <w:color w:val="000000" w:themeColor="text1"/>
          <w:sz w:val="28"/>
        </w:rPr>
        <w:t xml:space="preserve">6. évfolyam tananyagai a következő nagy témák köré rendeződnek: </w:t>
      </w:r>
    </w:p>
    <w:p w:rsidR="009F5543" w:rsidRPr="00CE6636" w:rsidRDefault="009F5543" w:rsidP="009F5543">
      <w:pPr>
        <w:jc w:val="both"/>
        <w:rPr>
          <w:color w:val="000000" w:themeColor="text1"/>
          <w:sz w:val="28"/>
        </w:rPr>
      </w:pPr>
    </w:p>
    <w:p w:rsidR="009F5543" w:rsidRPr="00CE6636" w:rsidRDefault="009F5543" w:rsidP="009F5543">
      <w:pPr>
        <w:pStyle w:val="Listaszerbekezds"/>
        <w:numPr>
          <w:ilvl w:val="0"/>
          <w:numId w:val="12"/>
        </w:numPr>
        <w:spacing w:line="240" w:lineRule="auto"/>
        <w:rPr>
          <w:rFonts w:ascii="Times New Roman" w:eastAsia="Calibri" w:hAnsi="Times New Roman" w:cs="Times New Roman"/>
          <w:color w:val="000000" w:themeColor="text1"/>
          <w:sz w:val="26"/>
          <w:szCs w:val="26"/>
        </w:rPr>
      </w:pPr>
      <w:r w:rsidRPr="00CE6636">
        <w:rPr>
          <w:rFonts w:ascii="Times New Roman" w:eastAsia="Calibri" w:hAnsi="Times New Roman" w:cs="Times New Roman"/>
          <w:color w:val="000000" w:themeColor="text1"/>
          <w:sz w:val="26"/>
          <w:szCs w:val="26"/>
        </w:rPr>
        <w:t>Család, otthon, nemzet</w:t>
      </w:r>
    </w:p>
    <w:p w:rsidR="009F5543" w:rsidRPr="00CE6636" w:rsidRDefault="009F5543" w:rsidP="009F5543">
      <w:pPr>
        <w:pStyle w:val="Listaszerbekezds"/>
        <w:numPr>
          <w:ilvl w:val="0"/>
          <w:numId w:val="12"/>
        </w:numPr>
        <w:spacing w:line="240" w:lineRule="auto"/>
        <w:rPr>
          <w:rFonts w:ascii="Times New Roman" w:hAnsi="Times New Roman" w:cs="Times New Roman"/>
          <w:color w:val="000000" w:themeColor="text1"/>
          <w:sz w:val="26"/>
          <w:szCs w:val="26"/>
        </w:rPr>
      </w:pPr>
      <w:r w:rsidRPr="00CE6636">
        <w:rPr>
          <w:rFonts w:ascii="Times New Roman" w:hAnsi="Times New Roman" w:cs="Times New Roman"/>
          <w:color w:val="000000" w:themeColor="text1"/>
          <w:sz w:val="26"/>
          <w:szCs w:val="26"/>
        </w:rPr>
        <w:t>Petőfi Sándor: János vitéz</w:t>
      </w:r>
    </w:p>
    <w:p w:rsidR="009F5543" w:rsidRDefault="009F5543" w:rsidP="009F5543">
      <w:pPr>
        <w:pStyle w:val="Listaszerbekezds"/>
        <w:numPr>
          <w:ilvl w:val="0"/>
          <w:numId w:val="12"/>
        </w:numPr>
        <w:spacing w:line="240" w:lineRule="auto"/>
        <w:rPr>
          <w:rFonts w:ascii="Times New Roman" w:hAnsi="Times New Roman" w:cs="Times New Roman"/>
          <w:color w:val="000000" w:themeColor="text1"/>
          <w:sz w:val="26"/>
          <w:szCs w:val="26"/>
        </w:rPr>
      </w:pPr>
      <w:r w:rsidRPr="00CE6636">
        <w:rPr>
          <w:rFonts w:ascii="Times New Roman" w:hAnsi="Times New Roman" w:cs="Times New Roman"/>
          <w:color w:val="000000" w:themeColor="text1"/>
          <w:sz w:val="26"/>
          <w:szCs w:val="26"/>
        </w:rPr>
        <w:t>Szülőföld, táj</w:t>
      </w:r>
    </w:p>
    <w:p w:rsidR="00580387" w:rsidRPr="00CE6636" w:rsidRDefault="00580387" w:rsidP="009F5543">
      <w:pPr>
        <w:pStyle w:val="Listaszerbekezds"/>
        <w:numPr>
          <w:ilvl w:val="0"/>
          <w:numId w:val="12"/>
        </w:numPr>
        <w:spacing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Molnár Ferenc: A Pál utcai fiúk</w:t>
      </w:r>
    </w:p>
    <w:p w:rsidR="009F5543" w:rsidRPr="00CE6636" w:rsidRDefault="009F5543" w:rsidP="009F5543">
      <w:pPr>
        <w:pStyle w:val="Listaszerbekezds"/>
        <w:numPr>
          <w:ilvl w:val="0"/>
          <w:numId w:val="12"/>
        </w:numPr>
        <w:spacing w:line="240" w:lineRule="auto"/>
        <w:rPr>
          <w:rFonts w:ascii="Times New Roman" w:hAnsi="Times New Roman" w:cs="Times New Roman"/>
          <w:color w:val="000000" w:themeColor="text1"/>
          <w:sz w:val="26"/>
          <w:szCs w:val="26"/>
        </w:rPr>
      </w:pPr>
      <w:r w:rsidRPr="00CE6636">
        <w:rPr>
          <w:rFonts w:ascii="Times New Roman" w:hAnsi="Times New Roman" w:cs="Times New Roman"/>
          <w:color w:val="000000" w:themeColor="text1"/>
          <w:sz w:val="26"/>
          <w:szCs w:val="26"/>
        </w:rPr>
        <w:t>Választható magyar ifjúsági vagy meseregény</w:t>
      </w:r>
    </w:p>
    <w:p w:rsidR="009F5543" w:rsidRPr="00CE6636" w:rsidRDefault="009F5543" w:rsidP="009F5543">
      <w:pPr>
        <w:pStyle w:val="Listaszerbekezds"/>
        <w:numPr>
          <w:ilvl w:val="0"/>
          <w:numId w:val="12"/>
        </w:numPr>
        <w:spacing w:line="240" w:lineRule="auto"/>
        <w:rPr>
          <w:rFonts w:ascii="Times New Roman" w:hAnsi="Times New Roman" w:cs="Times New Roman"/>
          <w:bCs/>
          <w:color w:val="000000" w:themeColor="text1"/>
          <w:sz w:val="26"/>
          <w:szCs w:val="26"/>
        </w:rPr>
      </w:pPr>
      <w:r w:rsidRPr="00CE6636">
        <w:rPr>
          <w:rFonts w:ascii="Times New Roman" w:hAnsi="Times New Roman" w:cs="Times New Roman"/>
          <w:bCs/>
          <w:color w:val="000000" w:themeColor="text1"/>
          <w:sz w:val="26"/>
          <w:szCs w:val="26"/>
        </w:rPr>
        <w:t>Hősök az irodalomban</w:t>
      </w:r>
    </w:p>
    <w:p w:rsidR="009F5543" w:rsidRPr="00CE6636" w:rsidRDefault="009F5543" w:rsidP="009F5543">
      <w:pPr>
        <w:pStyle w:val="Listaszerbekezds"/>
        <w:numPr>
          <w:ilvl w:val="0"/>
          <w:numId w:val="12"/>
        </w:numPr>
        <w:spacing w:line="240" w:lineRule="auto"/>
        <w:rPr>
          <w:rFonts w:ascii="Times New Roman" w:hAnsi="Times New Roman" w:cs="Times New Roman"/>
          <w:bCs/>
          <w:color w:val="000000" w:themeColor="text1"/>
          <w:sz w:val="26"/>
          <w:szCs w:val="26"/>
        </w:rPr>
      </w:pPr>
      <w:r w:rsidRPr="00CE6636">
        <w:rPr>
          <w:rFonts w:ascii="Times New Roman" w:hAnsi="Times New Roman" w:cs="Times New Roman"/>
          <w:bCs/>
          <w:color w:val="000000" w:themeColor="text1"/>
          <w:sz w:val="26"/>
          <w:szCs w:val="26"/>
        </w:rPr>
        <w:t>Arany János: Toldi</w:t>
      </w:r>
    </w:p>
    <w:p w:rsidR="009F5543" w:rsidRPr="00CE6636" w:rsidRDefault="009F5543" w:rsidP="009F5543">
      <w:pPr>
        <w:pStyle w:val="Listaszerbekezds"/>
        <w:numPr>
          <w:ilvl w:val="0"/>
          <w:numId w:val="12"/>
        </w:numPr>
        <w:spacing w:line="240" w:lineRule="auto"/>
        <w:rPr>
          <w:rFonts w:ascii="Times New Roman" w:hAnsi="Times New Roman" w:cs="Times New Roman"/>
          <w:bCs/>
          <w:color w:val="000000" w:themeColor="text1"/>
          <w:sz w:val="26"/>
          <w:szCs w:val="26"/>
        </w:rPr>
      </w:pPr>
      <w:r w:rsidRPr="00CE6636">
        <w:rPr>
          <w:rFonts w:ascii="Times New Roman" w:hAnsi="Times New Roman" w:cs="Times New Roman"/>
          <w:bCs/>
          <w:color w:val="000000" w:themeColor="text1"/>
          <w:sz w:val="26"/>
          <w:szCs w:val="26"/>
        </w:rPr>
        <w:t>Szeretet, hazaszeretet, szerelem</w:t>
      </w:r>
    </w:p>
    <w:p w:rsidR="009F5543" w:rsidRPr="00CE6636" w:rsidRDefault="009F5543" w:rsidP="009F5543">
      <w:pPr>
        <w:pStyle w:val="Listaszerbekezds"/>
        <w:numPr>
          <w:ilvl w:val="0"/>
          <w:numId w:val="12"/>
        </w:numPr>
        <w:spacing w:line="240" w:lineRule="auto"/>
        <w:rPr>
          <w:rFonts w:ascii="Times New Roman" w:hAnsi="Times New Roman" w:cs="Times New Roman"/>
          <w:color w:val="000000" w:themeColor="text1"/>
          <w:sz w:val="26"/>
          <w:szCs w:val="26"/>
        </w:rPr>
      </w:pPr>
      <w:r w:rsidRPr="00CE6636">
        <w:rPr>
          <w:rFonts w:ascii="Times New Roman" w:hAnsi="Times New Roman" w:cs="Times New Roman"/>
          <w:color w:val="000000" w:themeColor="text1"/>
          <w:sz w:val="26"/>
          <w:szCs w:val="26"/>
        </w:rPr>
        <w:t>Gárdonyi Géza: Egri csillagok</w:t>
      </w:r>
    </w:p>
    <w:p w:rsidR="009F5543" w:rsidRPr="00CE6636" w:rsidRDefault="009F5543" w:rsidP="009F5543">
      <w:pPr>
        <w:pStyle w:val="Listaszerbekezds"/>
        <w:numPr>
          <w:ilvl w:val="0"/>
          <w:numId w:val="12"/>
        </w:numPr>
        <w:spacing w:line="240" w:lineRule="auto"/>
        <w:rPr>
          <w:rFonts w:ascii="Times New Roman" w:hAnsi="Times New Roman" w:cs="Times New Roman"/>
          <w:color w:val="000000" w:themeColor="text1"/>
          <w:sz w:val="26"/>
          <w:szCs w:val="26"/>
        </w:rPr>
      </w:pPr>
      <w:r w:rsidRPr="00CE6636">
        <w:rPr>
          <w:rFonts w:ascii="Times New Roman" w:hAnsi="Times New Roman" w:cs="Times New Roman"/>
          <w:color w:val="000000" w:themeColor="text1"/>
          <w:sz w:val="26"/>
          <w:szCs w:val="26"/>
        </w:rPr>
        <w:t>Választható világirodalmi ifjúsági regény</w:t>
      </w:r>
    </w:p>
    <w:p w:rsidR="009F5543" w:rsidRPr="00CE6636" w:rsidRDefault="009F5543" w:rsidP="009F5543">
      <w:pPr>
        <w:pStyle w:val="Listaszerbekezds"/>
        <w:numPr>
          <w:ilvl w:val="0"/>
          <w:numId w:val="0"/>
        </w:numPr>
        <w:spacing w:line="240" w:lineRule="auto"/>
        <w:ind w:left="643"/>
        <w:rPr>
          <w:rFonts w:ascii="Times New Roman" w:hAnsi="Times New Roman" w:cs="Times New Roman"/>
          <w:color w:val="000000" w:themeColor="text1"/>
          <w:sz w:val="26"/>
          <w:szCs w:val="26"/>
        </w:rPr>
      </w:pPr>
    </w:p>
    <w:p w:rsidR="009F5543" w:rsidRPr="00CE6636" w:rsidRDefault="009F5543" w:rsidP="009F5543">
      <w:pPr>
        <w:jc w:val="both"/>
        <w:rPr>
          <w:color w:val="000000" w:themeColor="text1"/>
        </w:rPr>
      </w:pPr>
      <w:r w:rsidRPr="00CE6636">
        <w:rPr>
          <w:color w:val="000000" w:themeColor="text1"/>
        </w:rPr>
        <w:t xml:space="preserve">A témakörök tanításának célja a közvetlen személyes otthon fogalmán túl a tágabb értelemben vett kultúra mint otthon felfedeztetése. A </w:t>
      </w:r>
      <w:r w:rsidR="003A0997">
        <w:rPr>
          <w:color w:val="000000" w:themeColor="text1"/>
        </w:rPr>
        <w:t>tanuló</w:t>
      </w:r>
      <w:r w:rsidRPr="00CE6636">
        <w:rPr>
          <w:color w:val="000000" w:themeColor="text1"/>
        </w:rPr>
        <w:t>nak meg kell értenie és élnie a nemzeti, illetve a tágabb</w:t>
      </w:r>
      <w:r w:rsidR="00AA6FA4">
        <w:rPr>
          <w:color w:val="000000" w:themeColor="text1"/>
        </w:rPr>
        <w:t>, saját</w:t>
      </w:r>
      <w:r w:rsidRPr="00CE6636">
        <w:rPr>
          <w:color w:val="000000" w:themeColor="text1"/>
        </w:rPr>
        <w:t xml:space="preserve"> kultúrkör ünnepeit (</w:t>
      </w:r>
      <w:r w:rsidR="003A0997">
        <w:rPr>
          <w:color w:val="000000" w:themeColor="text1"/>
        </w:rPr>
        <w:t xml:space="preserve">pl. </w:t>
      </w:r>
      <w:r w:rsidRPr="00CE6636">
        <w:rPr>
          <w:color w:val="000000" w:themeColor="text1"/>
        </w:rPr>
        <w:t>egyéni és családi ünnepek, anyák napja, regionális ünnepek, karácsony).</w:t>
      </w:r>
    </w:p>
    <w:p w:rsidR="009F5543" w:rsidRPr="00CE6636" w:rsidRDefault="003A0997" w:rsidP="009F5543">
      <w:pPr>
        <w:jc w:val="both"/>
        <w:rPr>
          <w:color w:val="000000" w:themeColor="text1"/>
        </w:rPr>
      </w:pPr>
      <w:r>
        <w:rPr>
          <w:color w:val="000000" w:themeColor="text1"/>
        </w:rPr>
        <w:t>Fontos</w:t>
      </w:r>
      <w:r w:rsidR="009F5543" w:rsidRPr="00CE6636">
        <w:rPr>
          <w:color w:val="000000" w:themeColor="text1"/>
        </w:rPr>
        <w:t xml:space="preserve"> ismerni</w:t>
      </w:r>
      <w:r>
        <w:rPr>
          <w:color w:val="000000" w:themeColor="text1"/>
        </w:rPr>
        <w:t>e</w:t>
      </w:r>
      <w:r w:rsidR="009F5543" w:rsidRPr="00CE6636">
        <w:rPr>
          <w:color w:val="000000" w:themeColor="text1"/>
        </w:rPr>
        <w:t xml:space="preserve"> e kulturális hagyománynak alapvető műveit.  A szövegek ilyen irányú megközelítése segíti a tanulót annak felismerésében is, hogy az irodalmi művek nem csupán távoli történetek, hanem ezek a szövegek saját élet</w:t>
      </w:r>
      <w:r>
        <w:rPr>
          <w:color w:val="000000" w:themeColor="text1"/>
        </w:rPr>
        <w:t>e</w:t>
      </w:r>
      <w:r w:rsidR="009F5543" w:rsidRPr="00CE6636">
        <w:rPr>
          <w:color w:val="000000" w:themeColor="text1"/>
        </w:rPr>
        <w:t xml:space="preserve"> kérdéseihez is kapcsolódnak. </w:t>
      </w:r>
    </w:p>
    <w:p w:rsidR="009F5543" w:rsidRPr="00CE6636" w:rsidRDefault="009F5543" w:rsidP="009F5543">
      <w:pPr>
        <w:jc w:val="both"/>
        <w:rPr>
          <w:color w:val="000000" w:themeColor="text1"/>
        </w:rPr>
      </w:pPr>
      <w:r w:rsidRPr="00CE6636">
        <w:rPr>
          <w:color w:val="000000" w:themeColor="text1"/>
        </w:rPr>
        <w:t>Továbbra is fontos cél, hogy kultúránkat, annak alapvető alkotásait, bennük példateremtő hőseit megismerj</w:t>
      </w:r>
      <w:r w:rsidR="003A0997">
        <w:rPr>
          <w:color w:val="000000" w:themeColor="text1"/>
        </w:rPr>
        <w:t>e</w:t>
      </w:r>
      <w:r w:rsidRPr="00CE6636">
        <w:rPr>
          <w:color w:val="000000" w:themeColor="text1"/>
        </w:rPr>
        <w:t>, olvasó, a szöveg több rétegét megértő diákká válj</w:t>
      </w:r>
      <w:r w:rsidR="003A0997">
        <w:rPr>
          <w:color w:val="000000" w:themeColor="text1"/>
        </w:rPr>
        <w:t>o</w:t>
      </w:r>
      <w:r w:rsidRPr="00CE6636">
        <w:rPr>
          <w:color w:val="000000" w:themeColor="text1"/>
        </w:rPr>
        <w:t xml:space="preserve">n. A képzési szakasz végén már elvárt néhány szakirodalmi kifejezés (műfaj, szókép, alakzat, verselés) biztonságos ismerete. A tanulónak – korosztályának megfelelő szinten – már értenie és értelmeznie kell ezeket a műveket. Véleményét írásban és szóban is meg kell tudnia fogalmazni. Az órákon feldolgozandó szövegek nemzeti kultúránk alapját képező művek, továbbá a kortárs gyermekirodalom alkotásai. </w:t>
      </w:r>
    </w:p>
    <w:p w:rsidR="009F5543" w:rsidRPr="00CE6636" w:rsidRDefault="009F5543" w:rsidP="009F5543">
      <w:pPr>
        <w:rPr>
          <w:color w:val="000000" w:themeColor="text1"/>
        </w:rPr>
      </w:pPr>
      <w:r w:rsidRPr="00CE6636">
        <w:rPr>
          <w:color w:val="000000" w:themeColor="text1"/>
        </w:rPr>
        <w:t>A képzésnek ebben a szakaszában az irodalomtudomány fogalmai csupán olyan mértékben</w:t>
      </w:r>
      <w:r w:rsidR="003A0997">
        <w:rPr>
          <w:color w:val="000000" w:themeColor="text1"/>
        </w:rPr>
        <w:t xml:space="preserve"> játszanak szerepet, amennyire a</w:t>
      </w:r>
      <w:r w:rsidRPr="00CE6636">
        <w:rPr>
          <w:color w:val="000000" w:themeColor="text1"/>
        </w:rPr>
        <w:t>z</w:t>
      </w:r>
      <w:r w:rsidR="003A0997">
        <w:rPr>
          <w:color w:val="000000" w:themeColor="text1"/>
        </w:rPr>
        <w:t>ok</w:t>
      </w:r>
      <w:r w:rsidRPr="00CE6636">
        <w:rPr>
          <w:color w:val="000000" w:themeColor="text1"/>
        </w:rPr>
        <w:t xml:space="preserve"> a szövegek megértéséhez, feldolgozásához szükséges</w:t>
      </w:r>
      <w:r w:rsidR="003A0997">
        <w:rPr>
          <w:color w:val="000000" w:themeColor="text1"/>
        </w:rPr>
        <w:t>ek</w:t>
      </w:r>
      <w:r w:rsidRPr="00CE6636">
        <w:rPr>
          <w:color w:val="000000" w:themeColor="text1"/>
        </w:rPr>
        <w:t xml:space="preserve">. </w:t>
      </w:r>
    </w:p>
    <w:p w:rsidR="009F5543" w:rsidRPr="00CE6636" w:rsidRDefault="009F5543" w:rsidP="009F5543">
      <w:pPr>
        <w:rPr>
          <w:color w:val="000000" w:themeColor="text1"/>
        </w:rPr>
      </w:pPr>
    </w:p>
    <w:p w:rsidR="009F5543" w:rsidRPr="00CE6636" w:rsidRDefault="009F5543" w:rsidP="009F5543">
      <w:pPr>
        <w:rPr>
          <w:color w:val="000000" w:themeColor="text1"/>
        </w:rPr>
      </w:pPr>
    </w:p>
    <w:p w:rsidR="009F5543" w:rsidRPr="00CE6636" w:rsidRDefault="009F5543" w:rsidP="009F5543">
      <w:pPr>
        <w:rPr>
          <w:b/>
          <w:color w:val="0070C0"/>
        </w:rPr>
      </w:pPr>
      <w:r w:rsidRPr="00CE6636">
        <w:rPr>
          <w:b/>
          <w:color w:val="0070C0"/>
        </w:rPr>
        <w:t>AZ 5-6. ÉVFOLYAM TANANYAGTARTALMA:</w:t>
      </w:r>
    </w:p>
    <w:tbl>
      <w:tblPr>
        <w:tblStyle w:val="Rcsostblzat"/>
        <w:tblW w:w="9067" w:type="dxa"/>
        <w:tblLayout w:type="fixed"/>
        <w:tblLook w:val="06A0" w:firstRow="1" w:lastRow="0" w:firstColumn="1" w:lastColumn="0" w:noHBand="1" w:noVBand="1"/>
      </w:tblPr>
      <w:tblGrid>
        <w:gridCol w:w="4390"/>
        <w:gridCol w:w="4677"/>
      </w:tblGrid>
      <w:tr w:rsidR="009F5543" w:rsidRPr="00CE6636" w:rsidTr="003A3CD5">
        <w:tc>
          <w:tcPr>
            <w:tcW w:w="90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rPr>
                <w:b/>
                <w:color w:val="000000" w:themeColor="text1"/>
              </w:rPr>
            </w:pPr>
            <w:r w:rsidRPr="00CE6636">
              <w:rPr>
                <w:b/>
                <w:color w:val="000000" w:themeColor="text1"/>
              </w:rPr>
              <w:t>Magyar nyelvtan</w:t>
            </w: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b/>
              </w:rPr>
            </w:pPr>
            <w:r w:rsidRPr="00CE6636">
              <w:rPr>
                <w:b/>
              </w:rPr>
              <w:t xml:space="preserve">TÖRZSANYAG </w:t>
            </w:r>
          </w:p>
          <w:p w:rsidR="009F5543" w:rsidRPr="00CE6636" w:rsidRDefault="009F5543" w:rsidP="003A3CD5">
            <w:pPr>
              <w:rPr>
                <w:b/>
              </w:rPr>
            </w:pPr>
            <w:r w:rsidRPr="00CE6636">
              <w:rPr>
                <w:b/>
              </w:rPr>
              <w:t>(óraszám 80%-a)</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b/>
              </w:rPr>
            </w:pPr>
            <w:r w:rsidRPr="00CE6636">
              <w:rPr>
                <w:b/>
              </w:rPr>
              <w:t xml:space="preserve"> AJÁNLOTT TANANYAG </w:t>
            </w:r>
          </w:p>
          <w:p w:rsidR="009F5543" w:rsidRPr="00CE6636" w:rsidRDefault="009F5543" w:rsidP="003A3CD5">
            <w:pPr>
              <w:rPr>
                <w:b/>
              </w:rPr>
            </w:pPr>
          </w:p>
        </w:tc>
      </w:tr>
      <w:tr w:rsidR="009F5543" w:rsidRPr="00CE6636" w:rsidTr="003A3CD5">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3A3CD5">
            <w:pPr>
              <w:rPr>
                <w:b/>
              </w:rPr>
            </w:pPr>
            <w:r w:rsidRPr="00CE6636">
              <w:rPr>
                <w:b/>
                <w:sz w:val="28"/>
              </w:rPr>
              <w:t>I.</w:t>
            </w:r>
            <w:r w:rsidRPr="00CE6636">
              <w:rPr>
                <w:rFonts w:eastAsia="Calibri"/>
                <w:b/>
                <w:sz w:val="28"/>
              </w:rPr>
              <w:t xml:space="preserve"> Kommunikáció alapjai</w:t>
            </w: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i/>
              </w:rPr>
            </w:pPr>
            <w:r w:rsidRPr="00CE6636">
              <w:t>A jelek világa</w:t>
            </w:r>
          </w:p>
        </w:tc>
        <w:tc>
          <w:tcPr>
            <w:tcW w:w="4677" w:type="dxa"/>
            <w:vMerge w:val="restart"/>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pPr>
              <w:ind w:left="360" w:hanging="360"/>
            </w:pPr>
            <w:r w:rsidRPr="00CE6636">
              <w:t>Az országunk jelképeinek eredete</w:t>
            </w:r>
          </w:p>
          <w:p w:rsidR="009F5543" w:rsidRPr="00CE6636" w:rsidRDefault="009F5543" w:rsidP="003A3CD5">
            <w:pPr>
              <w:contextualSpacing/>
            </w:pPr>
            <w:r w:rsidRPr="00CE6636">
              <w:t>Történelmi jelképeink értelmezése</w:t>
            </w:r>
          </w:p>
          <w:p w:rsidR="009F5543" w:rsidRPr="00CE6636" w:rsidRDefault="009F5543" w:rsidP="003A3CD5">
            <w:pPr>
              <w:contextualSpacing/>
            </w:pPr>
            <w:r w:rsidRPr="00CE6636">
              <w:t>A kommunikációs illemszabályok tudatosítása (üdvözlési szokások, SMS, chat)</w:t>
            </w:r>
          </w:p>
          <w:p w:rsidR="009F5543" w:rsidRPr="00CE6636" w:rsidRDefault="009F5543" w:rsidP="003A3CD5">
            <w:pPr>
              <w:contextualSpacing/>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rPr>
                <w:i/>
              </w:rPr>
            </w:pPr>
            <w:r w:rsidRPr="00CE6636">
              <w:t>A kommunikáció fogalma, tényezői</w:t>
            </w:r>
          </w:p>
        </w:tc>
        <w:tc>
          <w:tcPr>
            <w:tcW w:w="4677" w:type="dxa"/>
            <w:vMerge/>
            <w:tcBorders>
              <w:left w:val="single" w:sz="4" w:space="0" w:color="auto"/>
              <w:right w:val="single" w:sz="4" w:space="0" w:color="auto"/>
            </w:tcBorders>
            <w:shd w:val="clear" w:color="auto" w:fill="FFFFFF" w:themeFill="background1"/>
            <w:hideMark/>
          </w:tcPr>
          <w:p w:rsidR="009F5543" w:rsidRPr="00CE6636" w:rsidRDefault="009F5543" w:rsidP="00D8622A">
            <w:pPr>
              <w:numPr>
                <w:ilvl w:val="0"/>
                <w:numId w:val="30"/>
              </w:numPr>
              <w:contextualSpacing/>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r w:rsidRPr="00CE6636">
              <w:t>A kommunikáció nem nyelvi jelei</w:t>
            </w:r>
          </w:p>
        </w:tc>
        <w:tc>
          <w:tcPr>
            <w:tcW w:w="4677" w:type="dxa"/>
            <w:vMerge/>
            <w:tcBorders>
              <w:left w:val="single" w:sz="4" w:space="0" w:color="auto"/>
              <w:right w:val="single" w:sz="4" w:space="0" w:color="auto"/>
            </w:tcBorders>
            <w:shd w:val="clear" w:color="auto" w:fill="FFFFFF" w:themeFill="background1"/>
            <w:hideMark/>
          </w:tcPr>
          <w:p w:rsidR="009F5543" w:rsidRPr="00CE6636" w:rsidRDefault="009F5543" w:rsidP="00D8622A">
            <w:pPr>
              <w:numPr>
                <w:ilvl w:val="0"/>
                <w:numId w:val="30"/>
              </w:numPr>
              <w:contextualSpacing/>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r w:rsidRPr="00CE6636">
              <w:t>A kommunikációs kapcsolat</w:t>
            </w:r>
          </w:p>
        </w:tc>
        <w:tc>
          <w:tcPr>
            <w:tcW w:w="4677" w:type="dxa"/>
            <w:vMerge/>
            <w:tcBorders>
              <w:left w:val="single" w:sz="4" w:space="0" w:color="auto"/>
              <w:right w:val="single" w:sz="4" w:space="0" w:color="auto"/>
            </w:tcBorders>
            <w:shd w:val="clear" w:color="auto" w:fill="FFFFFF" w:themeFill="background1"/>
            <w:hideMark/>
          </w:tcPr>
          <w:p w:rsidR="009F5543" w:rsidRPr="00CE6636" w:rsidRDefault="009F5543" w:rsidP="00D8622A">
            <w:pPr>
              <w:numPr>
                <w:ilvl w:val="0"/>
                <w:numId w:val="30"/>
              </w:numPr>
              <w:contextualSpacing/>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i/>
              </w:rPr>
            </w:pPr>
            <w:r w:rsidRPr="00CE6636">
              <w:t>A beszélgetés</w:t>
            </w:r>
          </w:p>
        </w:tc>
        <w:tc>
          <w:tcPr>
            <w:tcW w:w="4677" w:type="dxa"/>
            <w:vMerge/>
            <w:tcBorders>
              <w:left w:val="single" w:sz="4" w:space="0" w:color="auto"/>
              <w:bottom w:val="single" w:sz="4" w:space="0" w:color="auto"/>
              <w:right w:val="single" w:sz="4" w:space="0" w:color="auto"/>
            </w:tcBorders>
            <w:shd w:val="clear" w:color="auto" w:fill="FFFFFF" w:themeFill="background1"/>
          </w:tcPr>
          <w:p w:rsidR="009F5543" w:rsidRPr="00CE6636" w:rsidRDefault="009F5543" w:rsidP="00D8622A">
            <w:pPr>
              <w:numPr>
                <w:ilvl w:val="0"/>
                <w:numId w:val="30"/>
              </w:numPr>
              <w:contextualSpacing/>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F5543" w:rsidRPr="00CE6636" w:rsidRDefault="009F5543" w:rsidP="003A3CD5">
            <w:r w:rsidRPr="00CE6636">
              <w:rPr>
                <w:b/>
                <w:sz w:val="28"/>
              </w:rPr>
              <w:t>II. Helyesírás, nyelvhelyesség – játékosan</w:t>
            </w:r>
          </w:p>
        </w:tc>
        <w:tc>
          <w:tcPr>
            <w:tcW w:w="4677" w:type="dxa"/>
            <w:tcBorders>
              <w:top w:val="single" w:sz="4" w:space="0" w:color="auto"/>
              <w:left w:val="single" w:sz="4" w:space="0" w:color="auto"/>
              <w:right w:val="single" w:sz="4" w:space="0" w:color="auto"/>
            </w:tcBorders>
            <w:shd w:val="clear" w:color="auto" w:fill="D9D9D9" w:themeFill="background1" w:themeFillShade="D9"/>
          </w:tcPr>
          <w:p w:rsidR="009F5543" w:rsidRPr="00CE6636" w:rsidRDefault="009F5543" w:rsidP="003A3CD5">
            <w:pPr>
              <w:contextualSpacing/>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r w:rsidRPr="00CE6636">
              <w:t>Hang és betű, az ábécé</w:t>
            </w:r>
          </w:p>
        </w:tc>
        <w:tc>
          <w:tcPr>
            <w:tcW w:w="4677" w:type="dxa"/>
            <w:vMerge w:val="restart"/>
            <w:tcBorders>
              <w:top w:val="single" w:sz="4" w:space="0" w:color="auto"/>
              <w:left w:val="single" w:sz="4" w:space="0" w:color="auto"/>
              <w:right w:val="single" w:sz="4" w:space="0" w:color="auto"/>
            </w:tcBorders>
            <w:shd w:val="clear" w:color="auto" w:fill="FFFFFF" w:themeFill="background1"/>
            <w:hideMark/>
          </w:tcPr>
          <w:p w:rsidR="009F5543" w:rsidRPr="00CE6636" w:rsidRDefault="009F5543" w:rsidP="003A3CD5">
            <w:pPr>
              <w:contextualSpacing/>
            </w:pPr>
            <w:r w:rsidRPr="00CE6636">
              <w:t>Megelevenedett ABC (rajzok)</w:t>
            </w:r>
          </w:p>
          <w:p w:rsidR="009F5543" w:rsidRPr="00CE6636" w:rsidRDefault="009F5543" w:rsidP="003A3CD5">
            <w:pPr>
              <w:contextualSpacing/>
            </w:pPr>
            <w:r w:rsidRPr="00CE6636">
              <w:t>Beszédtechnika</w:t>
            </w:r>
          </w:p>
          <w:p w:rsidR="009F5543" w:rsidRPr="00CE6636" w:rsidRDefault="009F5543" w:rsidP="003A3CD5">
            <w:pPr>
              <w:contextualSpacing/>
            </w:pPr>
            <w:r w:rsidRPr="00CE6636">
              <w:t>Nyelvtörők</w:t>
            </w:r>
          </w:p>
          <w:p w:rsidR="009F5543" w:rsidRPr="00CE6636" w:rsidRDefault="009F5543" w:rsidP="003A3CD5">
            <w:pPr>
              <w:contextualSpacing/>
            </w:pPr>
            <w:r w:rsidRPr="00CE6636">
              <w:t>A magyar helyesírás értelemtükröző és értelem-megkülönböztető szerepe</w:t>
            </w:r>
          </w:p>
          <w:p w:rsidR="009F5543" w:rsidRPr="00CE6636" w:rsidRDefault="009F5543" w:rsidP="003A3CD5">
            <w:pPr>
              <w:contextualSpacing/>
            </w:pPr>
            <w:r w:rsidRPr="00CE6636">
              <w:t>Helyesírási szótárak és helyesírási tanácsadó portálak használata</w:t>
            </w: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Betűrend, elválasztás</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Helyesírásunk alapelvei: a kiejtés elve</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Helyesírásunk alapelvei: a szóelemzés elve</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Helyesírásunk alapelvei: a hagyomány elve</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Helyesírásunk alapelvei: az egyszerűsítés elve</w:t>
            </w:r>
          </w:p>
        </w:tc>
        <w:tc>
          <w:tcPr>
            <w:tcW w:w="4677" w:type="dxa"/>
            <w:vMerge/>
            <w:tcBorders>
              <w:left w:val="single" w:sz="4" w:space="0" w:color="auto"/>
              <w:bottom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3A3CD5">
            <w:pPr>
              <w:rPr>
                <w:i/>
              </w:rPr>
            </w:pPr>
            <w:r w:rsidRPr="00CE6636">
              <w:rPr>
                <w:b/>
                <w:sz w:val="28"/>
              </w:rPr>
              <w:t>III. Állandósult szókapcsolatok</w:t>
            </w: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r w:rsidRPr="00CE6636">
              <w:t>Szólások</w:t>
            </w:r>
          </w:p>
        </w:tc>
        <w:tc>
          <w:tcPr>
            <w:tcW w:w="4677" w:type="dxa"/>
            <w:vMerge w:val="restart"/>
            <w:tcBorders>
              <w:top w:val="single" w:sz="4" w:space="0" w:color="auto"/>
              <w:left w:val="single" w:sz="4" w:space="0" w:color="auto"/>
              <w:right w:val="single" w:sz="4" w:space="0" w:color="auto"/>
            </w:tcBorders>
            <w:shd w:val="clear" w:color="auto" w:fill="FFFFFF" w:themeFill="background1"/>
            <w:hideMark/>
          </w:tcPr>
          <w:p w:rsidR="009F5543" w:rsidRPr="00CE6636" w:rsidRDefault="009F5543" w:rsidP="003A3CD5">
            <w:r w:rsidRPr="00CE6636">
              <w:t>A magyar szólások, szóláshasonlatok, közmondások eredete: O. Nagy Gábor: Mi fán terem?, Kiss Gábor (Szerk.): Magyar szókincstár</w:t>
            </w:r>
          </w:p>
          <w:p w:rsidR="009F5543" w:rsidRPr="00CE6636" w:rsidRDefault="009F5543" w:rsidP="003A3CD5">
            <w:r w:rsidRPr="00CE6636">
              <w:t>Az állandósult szókapcsolatok szerepe a szövegépítésben (jelentésbeli és stilisztikai többlet)</w:t>
            </w:r>
          </w:p>
          <w:p w:rsidR="009F5543" w:rsidRPr="00CE6636" w:rsidRDefault="009F5543" w:rsidP="003A3CD5">
            <w:r w:rsidRPr="00CE6636">
              <w:t xml:space="preserve">A digitális kommunikáció állandósult szókapcsolatai és azok stilisztikai, jelentésbeli kifejezőereje </w:t>
            </w: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r w:rsidRPr="00CE6636">
              <w:t>Szóláshasonlatok</w:t>
            </w:r>
          </w:p>
        </w:tc>
        <w:tc>
          <w:tcPr>
            <w:tcW w:w="4677" w:type="dxa"/>
            <w:vMerge/>
            <w:tcBorders>
              <w:left w:val="single" w:sz="4" w:space="0" w:color="auto"/>
              <w:right w:val="single" w:sz="4" w:space="0" w:color="auto"/>
            </w:tcBorders>
            <w:shd w:val="clear" w:color="auto" w:fill="FFFFFF" w:themeFill="background1"/>
            <w:hideMark/>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r w:rsidRPr="00CE6636">
              <w:t>Közmondások</w:t>
            </w:r>
          </w:p>
        </w:tc>
        <w:tc>
          <w:tcPr>
            <w:tcW w:w="4677" w:type="dxa"/>
            <w:vMerge/>
            <w:tcBorders>
              <w:left w:val="single" w:sz="4" w:space="0" w:color="auto"/>
              <w:right w:val="single" w:sz="4" w:space="0" w:color="auto"/>
            </w:tcBorders>
            <w:shd w:val="clear" w:color="auto" w:fill="FFFFFF" w:themeFill="background1"/>
            <w:hideMark/>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Szállóigék</w:t>
            </w:r>
          </w:p>
        </w:tc>
        <w:tc>
          <w:tcPr>
            <w:tcW w:w="4677" w:type="dxa"/>
            <w:vMerge/>
            <w:tcBorders>
              <w:left w:val="single" w:sz="4" w:space="0" w:color="auto"/>
              <w:right w:val="single" w:sz="4" w:space="0" w:color="auto"/>
            </w:tcBorders>
            <w:shd w:val="clear" w:color="auto" w:fill="FFFFFF" w:themeFill="background1"/>
            <w:hideMark/>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r w:rsidRPr="00CE6636">
              <w:t>Köznyelvi metaforák</w:t>
            </w:r>
          </w:p>
        </w:tc>
        <w:tc>
          <w:tcPr>
            <w:tcW w:w="4677" w:type="dxa"/>
            <w:vMerge/>
            <w:tcBorders>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rPr>
                <w:i/>
              </w:rPr>
            </w:pPr>
          </w:p>
        </w:tc>
      </w:tr>
      <w:tr w:rsidR="009F5543" w:rsidRPr="00CE6636" w:rsidTr="003A3CD5">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3A3CD5">
            <w:pPr>
              <w:rPr>
                <w:b/>
                <w:sz w:val="28"/>
              </w:rPr>
            </w:pPr>
            <w:r w:rsidRPr="00CE6636">
              <w:rPr>
                <w:b/>
                <w:sz w:val="28"/>
              </w:rPr>
              <w:lastRenderedPageBreak/>
              <w:t>IV. A nyelvi szintek: beszédhang, fonéma, szóelemek, szavak, szóösszetételek</w:t>
            </w: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r w:rsidRPr="00CE6636">
              <w:t>Hangképzés, fonéma</w:t>
            </w:r>
          </w:p>
        </w:tc>
        <w:tc>
          <w:tcPr>
            <w:tcW w:w="4677" w:type="dxa"/>
            <w:vMerge w:val="restart"/>
            <w:tcBorders>
              <w:top w:val="single" w:sz="4" w:space="0" w:color="auto"/>
              <w:left w:val="single" w:sz="4" w:space="0" w:color="auto"/>
              <w:right w:val="single" w:sz="4" w:space="0" w:color="auto"/>
            </w:tcBorders>
            <w:shd w:val="clear" w:color="auto" w:fill="FFFFFF" w:themeFill="background1"/>
            <w:hideMark/>
          </w:tcPr>
          <w:p w:rsidR="009F5543" w:rsidRPr="00CE6636" w:rsidRDefault="009F5543" w:rsidP="003A3CD5">
            <w:r w:rsidRPr="00CE6636">
              <w:t>A hangképzés biológiája – digitális anyagok</w:t>
            </w:r>
          </w:p>
          <w:p w:rsidR="009F5543" w:rsidRPr="00CE6636" w:rsidRDefault="009F5543" w:rsidP="003A3CD5">
            <w:pPr>
              <w:contextualSpacing/>
            </w:pPr>
            <w:r w:rsidRPr="00CE6636">
              <w:t>Beszédtechnika</w:t>
            </w:r>
          </w:p>
          <w:p w:rsidR="009F5543" w:rsidRPr="00CE6636" w:rsidRDefault="009F5543" w:rsidP="003A3CD5">
            <w:pPr>
              <w:contextualSpacing/>
            </w:pPr>
            <w:r w:rsidRPr="00CE6636">
              <w:t>Madarak népnyelvi megnevezésének és hangjuknak összehasonlítása</w:t>
            </w:r>
          </w:p>
          <w:p w:rsidR="009F5543" w:rsidRPr="00CE6636" w:rsidRDefault="009F5543" w:rsidP="003A3CD5">
            <w:pPr>
              <w:contextualSpacing/>
            </w:pPr>
            <w:r w:rsidRPr="00CE6636">
              <w:t>A személynévadás esztétikája</w:t>
            </w:r>
          </w:p>
          <w:p w:rsidR="009F5543" w:rsidRPr="00CE6636" w:rsidRDefault="009F5543" w:rsidP="003A3CD5">
            <w:pPr>
              <w:contextualSpacing/>
            </w:pPr>
            <w:r w:rsidRPr="00CE6636">
              <w:t>Az összetett szavak kialakulása, jelentésváltozása, nyelvhelyességi kérdések</w:t>
            </w:r>
          </w:p>
          <w:p w:rsidR="009F5543" w:rsidRPr="00CE6636" w:rsidRDefault="009F5543" w:rsidP="003A3CD5">
            <w:pPr>
              <w:contextualSpacing/>
            </w:pPr>
            <w:r w:rsidRPr="00CE6636">
              <w:t>Idegen elemű összetett szavak és nyelvhelyességi kérdéseik</w:t>
            </w:r>
          </w:p>
          <w:p w:rsidR="009F5543" w:rsidRPr="00CE6636" w:rsidRDefault="009F5543" w:rsidP="003A3CD5">
            <w:pPr>
              <w:contextualSpacing/>
            </w:pPr>
            <w:r w:rsidRPr="00CE6636">
              <w:t>A szótő és a toldalékok helyes használata</w:t>
            </w:r>
          </w:p>
          <w:p w:rsidR="009F5543" w:rsidRPr="00CE6636" w:rsidRDefault="009F5543" w:rsidP="003A3CD5">
            <w:pPr>
              <w:contextualSpacing/>
            </w:pPr>
            <w:r w:rsidRPr="00CE6636">
              <w:t>Nyelvi játékok: szóalkotási módok</w:t>
            </w: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r w:rsidRPr="00CE6636">
              <w:t>A magánhangzók csoportosítása</w:t>
            </w:r>
          </w:p>
        </w:tc>
        <w:tc>
          <w:tcPr>
            <w:tcW w:w="4677" w:type="dxa"/>
            <w:vMerge/>
            <w:tcBorders>
              <w:left w:val="single" w:sz="4" w:space="0" w:color="auto"/>
              <w:right w:val="single" w:sz="4" w:space="0" w:color="auto"/>
            </w:tcBorders>
            <w:shd w:val="clear" w:color="auto" w:fill="FFFFFF" w:themeFill="background1"/>
            <w:hideMark/>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r w:rsidRPr="00CE6636">
              <w:t>Magánhangzótörvények:</w:t>
            </w:r>
          </w:p>
          <w:p w:rsidR="009F5543" w:rsidRPr="00CE6636" w:rsidRDefault="009F5543" w:rsidP="003A3CD5">
            <w:r w:rsidRPr="00CE6636">
              <w:t>Hangrend</w:t>
            </w:r>
          </w:p>
          <w:p w:rsidR="009F5543" w:rsidRPr="00CE6636" w:rsidRDefault="009F5543" w:rsidP="003A3CD5">
            <w:r w:rsidRPr="00CE6636">
              <w:t>Illeszkedés</w:t>
            </w:r>
          </w:p>
        </w:tc>
        <w:tc>
          <w:tcPr>
            <w:tcW w:w="4677" w:type="dxa"/>
            <w:vMerge/>
            <w:tcBorders>
              <w:left w:val="single" w:sz="4" w:space="0" w:color="auto"/>
              <w:right w:val="single" w:sz="4" w:space="0" w:color="auto"/>
            </w:tcBorders>
            <w:shd w:val="clear" w:color="auto" w:fill="FFFFFF" w:themeFill="background1"/>
            <w:hideMark/>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Mássalhangzótörvények:</w:t>
            </w:r>
          </w:p>
          <w:p w:rsidR="009F5543" w:rsidRPr="00CE6636" w:rsidRDefault="009F5543" w:rsidP="003A3CD5">
            <w:r w:rsidRPr="00CE6636">
              <w:t>Részleges hasonulás</w:t>
            </w:r>
          </w:p>
          <w:p w:rsidR="009F5543" w:rsidRPr="00CE6636" w:rsidRDefault="009F5543" w:rsidP="003A3CD5">
            <w:r w:rsidRPr="00CE6636">
              <w:t>Írásban jelöletlen és jelölt teljes hasonulás</w:t>
            </w:r>
          </w:p>
          <w:p w:rsidR="009F5543" w:rsidRPr="00CE6636" w:rsidRDefault="009F5543" w:rsidP="003A3CD5">
            <w:r w:rsidRPr="00CE6636">
              <w:t>Összeolvadás</w:t>
            </w:r>
          </w:p>
          <w:p w:rsidR="009F5543" w:rsidRPr="00CE6636" w:rsidRDefault="009F5543" w:rsidP="003A3CD5">
            <w:r w:rsidRPr="00CE6636">
              <w:t>Rövidülés</w:t>
            </w:r>
          </w:p>
          <w:p w:rsidR="009F5543" w:rsidRPr="00CE6636" w:rsidRDefault="009F5543" w:rsidP="003A3CD5">
            <w:r w:rsidRPr="00CE6636">
              <w:t>Kiesés</w:t>
            </w:r>
          </w:p>
        </w:tc>
        <w:tc>
          <w:tcPr>
            <w:tcW w:w="4677" w:type="dxa"/>
            <w:vMerge/>
            <w:tcBorders>
              <w:left w:val="single" w:sz="4" w:space="0" w:color="auto"/>
              <w:right w:val="single" w:sz="4" w:space="0" w:color="auto"/>
            </w:tcBorders>
            <w:shd w:val="clear" w:color="auto" w:fill="FFFFFF" w:themeFill="background1"/>
            <w:hideMark/>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r w:rsidRPr="00CE6636">
              <w:t>A szavak szerkezete:</w:t>
            </w:r>
          </w:p>
          <w:p w:rsidR="009F5543" w:rsidRPr="00CE6636" w:rsidRDefault="009F5543" w:rsidP="003A3CD5">
            <w:r w:rsidRPr="00CE6636">
              <w:t>Egyszerű és összetett szavak</w:t>
            </w:r>
          </w:p>
          <w:p w:rsidR="009F5543" w:rsidRPr="00CE6636" w:rsidRDefault="009F5543" w:rsidP="003A3CD5">
            <w:r w:rsidRPr="00CE6636">
              <w:t>Szótő és toldalékok</w:t>
            </w:r>
          </w:p>
          <w:p w:rsidR="009F5543" w:rsidRPr="00CE6636" w:rsidRDefault="009F5543" w:rsidP="003A3CD5">
            <w:r w:rsidRPr="00CE6636">
              <w:t>A képző, a jel, a rag</w:t>
            </w:r>
          </w:p>
          <w:p w:rsidR="009F5543" w:rsidRPr="00CE6636" w:rsidRDefault="009F5543" w:rsidP="003A3CD5"/>
        </w:tc>
        <w:tc>
          <w:tcPr>
            <w:tcW w:w="4677" w:type="dxa"/>
            <w:vMerge/>
            <w:tcBorders>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rPr>
                <w:i/>
              </w:rPr>
            </w:pPr>
          </w:p>
        </w:tc>
      </w:tr>
      <w:tr w:rsidR="009F5543" w:rsidRPr="00CE6636" w:rsidTr="003A3CD5">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3A3CD5">
            <w:pPr>
              <w:rPr>
                <w:b/>
                <w:i/>
              </w:rPr>
            </w:pPr>
            <w:r w:rsidRPr="00CE6636">
              <w:rPr>
                <w:b/>
                <w:bCs/>
                <w:sz w:val="28"/>
              </w:rPr>
              <w:t xml:space="preserve">V. </w:t>
            </w:r>
            <w:r w:rsidRPr="00CE6636">
              <w:rPr>
                <w:b/>
                <w:sz w:val="28"/>
              </w:rPr>
              <w:t xml:space="preserve">Hangalak és jelentés   </w:t>
            </w: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ind w:left="360" w:hanging="360"/>
              <w:rPr>
                <w:bCs/>
              </w:rPr>
            </w:pPr>
            <w:r w:rsidRPr="00CE6636">
              <w:rPr>
                <w:bCs/>
              </w:rPr>
              <w:t>Egyjelentésű szavak</w:t>
            </w:r>
          </w:p>
        </w:tc>
        <w:tc>
          <w:tcPr>
            <w:tcW w:w="4677" w:type="dxa"/>
            <w:vMerge w:val="restart"/>
            <w:tcBorders>
              <w:top w:val="single" w:sz="4" w:space="0" w:color="auto"/>
              <w:left w:val="single" w:sz="4" w:space="0" w:color="auto"/>
              <w:right w:val="single" w:sz="4" w:space="0" w:color="auto"/>
            </w:tcBorders>
            <w:shd w:val="clear" w:color="auto" w:fill="FFFFFF" w:themeFill="background1"/>
            <w:hideMark/>
          </w:tcPr>
          <w:p w:rsidR="009F5543" w:rsidRPr="00CE6636" w:rsidRDefault="009F5543" w:rsidP="003A3CD5">
            <w:r w:rsidRPr="00CE6636">
              <w:t>A hangalak és a jelentés szerepe az írásbeli és szóbeli megnyilatkozásban</w:t>
            </w:r>
          </w:p>
          <w:p w:rsidR="009F5543" w:rsidRPr="00CE6636" w:rsidRDefault="009F5543" w:rsidP="003A3CD5">
            <w:r w:rsidRPr="00CE6636">
              <w:t>Nyelvi humor</w:t>
            </w:r>
          </w:p>
          <w:p w:rsidR="009F5543" w:rsidRPr="00CE6636" w:rsidRDefault="009F5543" w:rsidP="003A3CD5">
            <w:r w:rsidRPr="00CE6636">
              <w:t>Hangutánzó szavak a tanult idegen nyelvben</w:t>
            </w: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ind w:left="360" w:hanging="360"/>
              <w:rPr>
                <w:bCs/>
              </w:rPr>
            </w:pPr>
            <w:r w:rsidRPr="00CE6636">
              <w:rPr>
                <w:bCs/>
              </w:rPr>
              <w:t>Többjelentésű szavak</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D8622A">
            <w:pPr>
              <w:numPr>
                <w:ilvl w:val="0"/>
                <w:numId w:val="30"/>
              </w:numPr>
              <w:contextualSpacing/>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ind w:left="360" w:hanging="360"/>
              <w:rPr>
                <w:bCs/>
              </w:rPr>
            </w:pPr>
            <w:r w:rsidRPr="00CE6636">
              <w:rPr>
                <w:bCs/>
              </w:rPr>
              <w:t>Azonos alakú szavak</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D8622A">
            <w:pPr>
              <w:numPr>
                <w:ilvl w:val="0"/>
                <w:numId w:val="30"/>
              </w:numPr>
              <w:contextualSpacing/>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rPr>
                <w:bCs/>
              </w:rPr>
            </w:pPr>
            <w:r w:rsidRPr="00CE6636">
              <w:rPr>
                <w:bCs/>
              </w:rPr>
              <w:t>Rokon értelmű szavak</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D8622A">
            <w:pPr>
              <w:numPr>
                <w:ilvl w:val="0"/>
                <w:numId w:val="30"/>
              </w:numPr>
              <w:contextualSpacing/>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ind w:left="360" w:hanging="360"/>
              <w:rPr>
                <w:bCs/>
              </w:rPr>
            </w:pPr>
            <w:r w:rsidRPr="00CE6636">
              <w:rPr>
                <w:bCs/>
              </w:rPr>
              <w:t>Ellentétes jelentésű és hasonló alakú szavak</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D8622A">
            <w:pPr>
              <w:numPr>
                <w:ilvl w:val="0"/>
                <w:numId w:val="30"/>
              </w:numPr>
              <w:contextualSpacing/>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ind w:left="360" w:hanging="360"/>
              <w:rPr>
                <w:bCs/>
              </w:rPr>
            </w:pPr>
            <w:r w:rsidRPr="00CE6636">
              <w:rPr>
                <w:bCs/>
              </w:rPr>
              <w:t>Hangutánzó, hangulatfestő szavak</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D8622A">
            <w:pPr>
              <w:numPr>
                <w:ilvl w:val="0"/>
                <w:numId w:val="30"/>
              </w:numPr>
              <w:contextualSpacing/>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ind w:left="360" w:hanging="360"/>
              <w:rPr>
                <w:bCs/>
              </w:rPr>
            </w:pPr>
          </w:p>
        </w:tc>
        <w:tc>
          <w:tcPr>
            <w:tcW w:w="4677" w:type="dxa"/>
            <w:vMerge/>
            <w:tcBorders>
              <w:left w:val="single" w:sz="4" w:space="0" w:color="auto"/>
              <w:bottom w:val="nil"/>
              <w:right w:val="single" w:sz="4" w:space="0" w:color="auto"/>
            </w:tcBorders>
            <w:shd w:val="clear" w:color="auto" w:fill="FFFFFF" w:themeFill="background1"/>
          </w:tcPr>
          <w:p w:rsidR="009F5543" w:rsidRPr="00CE6636" w:rsidRDefault="009F5543" w:rsidP="00D8622A">
            <w:pPr>
              <w:numPr>
                <w:ilvl w:val="0"/>
                <w:numId w:val="30"/>
              </w:numPr>
              <w:contextualSpacing/>
            </w:pPr>
          </w:p>
        </w:tc>
      </w:tr>
    </w:tbl>
    <w:tbl>
      <w:tblPr>
        <w:tblStyle w:val="Rcsostblzat1"/>
        <w:tblW w:w="9067" w:type="dxa"/>
        <w:tblLayout w:type="fixed"/>
        <w:tblLook w:val="04A0" w:firstRow="1" w:lastRow="0" w:firstColumn="1" w:lastColumn="0" w:noHBand="0" w:noVBand="1"/>
      </w:tblPr>
      <w:tblGrid>
        <w:gridCol w:w="4390"/>
        <w:gridCol w:w="4677"/>
      </w:tblGrid>
      <w:tr w:rsidR="009F5543" w:rsidRPr="00CE6636" w:rsidTr="003A3CD5">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3A3CD5">
            <w:pPr>
              <w:rPr>
                <w:b/>
                <w:i/>
              </w:rPr>
            </w:pPr>
            <w:r w:rsidRPr="00CE6636">
              <w:rPr>
                <w:b/>
                <w:bCs/>
                <w:sz w:val="28"/>
              </w:rPr>
              <w:t xml:space="preserve">VI. </w:t>
            </w:r>
            <w:r w:rsidRPr="00CE6636">
              <w:rPr>
                <w:b/>
                <w:sz w:val="28"/>
              </w:rPr>
              <w:t xml:space="preserve">Szövegértés és szövegalkotás a gyakorlatban  </w:t>
            </w: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rPr>
                <w:rFonts w:eastAsia="Cambria"/>
                <w:bCs/>
              </w:rPr>
            </w:pPr>
            <w:r w:rsidRPr="00CE6636">
              <w:rPr>
                <w:rFonts w:eastAsia="Cambria"/>
                <w:bCs/>
              </w:rPr>
              <w:t>Felelet, szóbeli beszámoló, vázlat</w:t>
            </w:r>
          </w:p>
        </w:tc>
        <w:tc>
          <w:tcPr>
            <w:tcW w:w="4677" w:type="dxa"/>
            <w:vMerge w:val="restart"/>
          </w:tcPr>
          <w:p w:rsidR="009F5543" w:rsidRPr="00CE6636" w:rsidRDefault="009F5543" w:rsidP="003A3CD5">
            <w:r w:rsidRPr="00CE6636">
              <w:t xml:space="preserve"> Az írásbeli magnyilatkozások műfajai, műfaji  jellegzetességei   </w:t>
            </w:r>
          </w:p>
          <w:p w:rsidR="009F5543" w:rsidRPr="00CE6636" w:rsidRDefault="009F5543" w:rsidP="003A3CD5">
            <w:r w:rsidRPr="00CE6636">
              <w:t xml:space="preserve">A szövegalkotás fázisai  </w:t>
            </w:r>
          </w:p>
          <w:p w:rsidR="009F5543" w:rsidRPr="00CE6636" w:rsidRDefault="009F5543" w:rsidP="003A3CD5">
            <w:r w:rsidRPr="00CE6636">
              <w:t xml:space="preserve">A szövegalkotás mint tanulási módszer    </w:t>
            </w:r>
          </w:p>
          <w:p w:rsidR="009F5543" w:rsidRPr="00CE6636" w:rsidRDefault="009F5543" w:rsidP="003A3CD5">
            <w:r w:rsidRPr="00CE6636">
              <w:t>Kreatív írás</w:t>
            </w:r>
          </w:p>
        </w:tc>
      </w:tr>
      <w:tr w:rsidR="009F5543" w:rsidRPr="00CE6636" w:rsidTr="003A3CD5">
        <w:tc>
          <w:tcPr>
            <w:tcW w:w="4390" w:type="dxa"/>
            <w:tcBorders>
              <w:top w:val="single" w:sz="4" w:space="0" w:color="auto"/>
              <w:left w:val="single" w:sz="4" w:space="0" w:color="auto"/>
              <w:bottom w:val="single" w:sz="4" w:space="0" w:color="auto"/>
            </w:tcBorders>
            <w:shd w:val="clear" w:color="auto" w:fill="FFFFFF" w:themeFill="background1"/>
          </w:tcPr>
          <w:p w:rsidR="009F5543" w:rsidRPr="00CE6636" w:rsidRDefault="009F5543" w:rsidP="003A3CD5">
            <w:pPr>
              <w:rPr>
                <w:rFonts w:eastAsia="Cambria"/>
                <w:bCs/>
              </w:rPr>
            </w:pPr>
            <w:r w:rsidRPr="00CE6636">
              <w:rPr>
                <w:rFonts w:eastAsia="Cambria"/>
                <w:bCs/>
              </w:rPr>
              <w:t>A leírás</w:t>
            </w:r>
          </w:p>
        </w:tc>
        <w:tc>
          <w:tcPr>
            <w:tcW w:w="4677" w:type="dxa"/>
            <w:vMerge/>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tcBorders>
            <w:shd w:val="clear" w:color="auto" w:fill="FFFFFF" w:themeFill="background1"/>
          </w:tcPr>
          <w:p w:rsidR="009F5543" w:rsidRPr="00CE6636" w:rsidRDefault="009F5543" w:rsidP="003A3CD5">
            <w:pPr>
              <w:rPr>
                <w:rFonts w:eastAsia="Cambria"/>
                <w:bCs/>
              </w:rPr>
            </w:pPr>
            <w:r w:rsidRPr="00CE6636">
              <w:rPr>
                <w:rFonts w:eastAsia="Cambria"/>
                <w:bCs/>
              </w:rPr>
              <w:t>Az elbeszélés</w:t>
            </w:r>
          </w:p>
        </w:tc>
        <w:tc>
          <w:tcPr>
            <w:tcW w:w="4677" w:type="dxa"/>
            <w:vMerge/>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tcBorders>
            <w:shd w:val="clear" w:color="auto" w:fill="FFFFFF" w:themeFill="background1"/>
          </w:tcPr>
          <w:p w:rsidR="009F5543" w:rsidRPr="00CE6636" w:rsidRDefault="009F5543" w:rsidP="003A3CD5">
            <w:pPr>
              <w:rPr>
                <w:rFonts w:eastAsia="Cambria"/>
                <w:bCs/>
              </w:rPr>
            </w:pPr>
            <w:r w:rsidRPr="00CE6636">
              <w:rPr>
                <w:rFonts w:eastAsia="Cambria"/>
                <w:bCs/>
              </w:rPr>
              <w:t>A párbeszéd</w:t>
            </w:r>
          </w:p>
        </w:tc>
        <w:tc>
          <w:tcPr>
            <w:tcW w:w="4677" w:type="dxa"/>
            <w:vMerge/>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tcBorders>
            <w:shd w:val="clear" w:color="auto" w:fill="FFFFFF" w:themeFill="background1"/>
          </w:tcPr>
          <w:p w:rsidR="009F5543" w:rsidRPr="00CE6636" w:rsidRDefault="009F5543" w:rsidP="003A3CD5">
            <w:pPr>
              <w:rPr>
                <w:rFonts w:eastAsia="Cambria"/>
                <w:bCs/>
              </w:rPr>
            </w:pPr>
            <w:r w:rsidRPr="00CE6636">
              <w:rPr>
                <w:rFonts w:eastAsia="Cambria"/>
                <w:bCs/>
              </w:rPr>
              <w:t>A levél (hagyományos, elektronikus)</w:t>
            </w:r>
          </w:p>
        </w:tc>
        <w:tc>
          <w:tcPr>
            <w:tcW w:w="4677" w:type="dxa"/>
            <w:vMerge/>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tcBorders>
            <w:shd w:val="clear" w:color="auto" w:fill="FFFFFF" w:themeFill="background1"/>
          </w:tcPr>
          <w:p w:rsidR="009F5543" w:rsidRPr="001A1211" w:rsidRDefault="009F5543" w:rsidP="003A3CD5">
            <w:pPr>
              <w:rPr>
                <w:rFonts w:eastAsia="Cambria"/>
                <w:bCs/>
              </w:rPr>
            </w:pPr>
            <w:r w:rsidRPr="001A1211">
              <w:rPr>
                <w:rFonts w:eastAsia="Cambria"/>
                <w:bCs/>
              </w:rPr>
              <w:t>A plakát, a meghívó</w:t>
            </w:r>
          </w:p>
        </w:tc>
        <w:tc>
          <w:tcPr>
            <w:tcW w:w="4677" w:type="dxa"/>
            <w:vMerge/>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tcBorders>
            <w:shd w:val="clear" w:color="auto" w:fill="FFFFFF" w:themeFill="background1"/>
          </w:tcPr>
          <w:p w:rsidR="009F5543" w:rsidRPr="001A1211" w:rsidRDefault="009F5543" w:rsidP="003A3CD5">
            <w:pPr>
              <w:rPr>
                <w:rFonts w:eastAsia="Cambria"/>
                <w:bCs/>
              </w:rPr>
            </w:pPr>
            <w:r w:rsidRPr="001A1211">
              <w:rPr>
                <w:rFonts w:eastAsia="Cambria"/>
                <w:bCs/>
              </w:rPr>
              <w:t>A jellemzés</w:t>
            </w:r>
          </w:p>
        </w:tc>
        <w:tc>
          <w:tcPr>
            <w:tcW w:w="4677" w:type="dxa"/>
            <w:vMerge/>
            <w:tcBorders>
              <w:bottom w:val="single" w:sz="4" w:space="0" w:color="auto"/>
            </w:tcBorders>
          </w:tcPr>
          <w:p w:rsidR="009F5543" w:rsidRPr="00CE6636" w:rsidRDefault="009F5543" w:rsidP="003A3CD5"/>
        </w:tc>
      </w:tr>
    </w:tbl>
    <w:tbl>
      <w:tblPr>
        <w:tblStyle w:val="Rcsostblzat2"/>
        <w:tblW w:w="9067" w:type="dxa"/>
        <w:tblLayout w:type="fixed"/>
        <w:tblLook w:val="04A0" w:firstRow="1" w:lastRow="0" w:firstColumn="1" w:lastColumn="0" w:noHBand="0" w:noVBand="1"/>
      </w:tblPr>
      <w:tblGrid>
        <w:gridCol w:w="4390"/>
        <w:gridCol w:w="4677"/>
      </w:tblGrid>
      <w:tr w:rsidR="009F5543" w:rsidRPr="00CE6636" w:rsidTr="003A3CD5">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3A3CD5">
            <w:pPr>
              <w:rPr>
                <w:b/>
                <w:i/>
                <w:sz w:val="28"/>
              </w:rPr>
            </w:pPr>
            <w:r w:rsidRPr="00CE6636">
              <w:rPr>
                <w:b/>
                <w:bCs/>
                <w:sz w:val="28"/>
              </w:rPr>
              <w:t>VII. Könyv- és könyvtárhasználat, a kultúra helyszínei</w:t>
            </w: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ind w:left="360" w:hanging="360"/>
              <w:rPr>
                <w:bCs/>
              </w:rPr>
            </w:pPr>
            <w:r w:rsidRPr="00CE6636">
              <w:rPr>
                <w:bCs/>
              </w:rPr>
              <w:t>A hagyományos és digitális könyv- és könyvtárhasználat</w:t>
            </w:r>
          </w:p>
        </w:tc>
        <w:tc>
          <w:tcPr>
            <w:tcW w:w="4677" w:type="dxa"/>
            <w:vMerge w:val="restart"/>
            <w:tcBorders>
              <w:top w:val="single" w:sz="4" w:space="0" w:color="auto"/>
              <w:left w:val="single" w:sz="4" w:space="0" w:color="auto"/>
              <w:right w:val="single" w:sz="4" w:space="0" w:color="auto"/>
            </w:tcBorders>
            <w:shd w:val="clear" w:color="auto" w:fill="FFFFFF" w:themeFill="background1"/>
            <w:hideMark/>
          </w:tcPr>
          <w:p w:rsidR="009F5543" w:rsidRPr="00CE6636" w:rsidRDefault="009F5543" w:rsidP="003A3CD5">
            <w:r w:rsidRPr="00CE6636">
              <w:t>Elméleti tananyag helyett gyakorlati feladatokat javaslunk: könyvtárak, múzeumok, kiállítások felkeresése, megtekintése</w:t>
            </w: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r w:rsidRPr="00CE6636">
              <w:t>Sajtótermékek jellemző jegyei</w:t>
            </w:r>
          </w:p>
        </w:tc>
        <w:tc>
          <w:tcPr>
            <w:tcW w:w="4677" w:type="dxa"/>
            <w:vMerge/>
            <w:tcBorders>
              <w:left w:val="single" w:sz="4" w:space="0" w:color="auto"/>
              <w:right w:val="single" w:sz="4" w:space="0" w:color="auto"/>
            </w:tcBorders>
            <w:shd w:val="clear" w:color="auto" w:fill="FFFFFF" w:themeFill="background1"/>
            <w:hideMark/>
          </w:tcPr>
          <w:p w:rsidR="009F5543" w:rsidRPr="00CE6636" w:rsidRDefault="009F5543" w:rsidP="003A3CD5">
            <w:pPr>
              <w:rPr>
                <w:i/>
                <w:highlight w:val="yellow"/>
              </w:rPr>
            </w:pPr>
          </w:p>
        </w:tc>
      </w:tr>
      <w:tr w:rsidR="009F5543" w:rsidRPr="00CE6636" w:rsidTr="003A3CD5">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3A3CD5">
            <w:pPr>
              <w:rPr>
                <w:b/>
                <w:i/>
              </w:rPr>
            </w:pPr>
            <w:r w:rsidRPr="00CE6636">
              <w:rPr>
                <w:b/>
                <w:bCs/>
                <w:sz w:val="28"/>
              </w:rPr>
              <w:t xml:space="preserve">VIII. Szófajok a nagyobb nyelvi egységekben: a mondatokban és a szövegben.  A szófajokhoz kapcsolódó helyesírási, nyelvhelyességi, szövegalkotási, szövegértési tudnivalók    </w:t>
            </w: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ind w:left="360" w:hanging="360"/>
              <w:rPr>
                <w:bCs/>
              </w:rPr>
            </w:pPr>
            <w:r w:rsidRPr="00CE6636">
              <w:rPr>
                <w:bCs/>
              </w:rPr>
              <w:t>Szóelemek, szófajok</w:t>
            </w:r>
          </w:p>
        </w:tc>
        <w:tc>
          <w:tcPr>
            <w:tcW w:w="4677" w:type="dxa"/>
            <w:vMerge w:val="restart"/>
            <w:tcBorders>
              <w:top w:val="single" w:sz="4" w:space="0" w:color="auto"/>
              <w:left w:val="single" w:sz="4" w:space="0" w:color="auto"/>
              <w:right w:val="single" w:sz="4" w:space="0" w:color="auto"/>
            </w:tcBorders>
            <w:shd w:val="clear" w:color="auto" w:fill="FFFFFF" w:themeFill="background1"/>
            <w:hideMark/>
          </w:tcPr>
          <w:p w:rsidR="009F5543" w:rsidRPr="00CE6636" w:rsidRDefault="009F5543" w:rsidP="003A3CD5">
            <w:pPr>
              <w:contextualSpacing/>
            </w:pPr>
            <w:r w:rsidRPr="00CE6636">
              <w:t>Tulajdonnevek köznevesülése</w:t>
            </w:r>
          </w:p>
          <w:p w:rsidR="009F5543" w:rsidRPr="00CE6636" w:rsidRDefault="009F5543" w:rsidP="003A3CD5">
            <w:pPr>
              <w:contextualSpacing/>
            </w:pPr>
            <w:r w:rsidRPr="00CE6636">
              <w:t>Köznevek tulajdonnévvé válása</w:t>
            </w:r>
          </w:p>
          <w:p w:rsidR="009F5543" w:rsidRPr="00CE6636" w:rsidRDefault="009F5543" w:rsidP="003A3CD5">
            <w:pPr>
              <w:contextualSpacing/>
            </w:pPr>
            <w:r w:rsidRPr="00CE6636">
              <w:t>Történelmi ragadványnevek</w:t>
            </w:r>
          </w:p>
          <w:p w:rsidR="009F5543" w:rsidRPr="00CE6636" w:rsidRDefault="009F5543" w:rsidP="003A3CD5">
            <w:pPr>
              <w:contextualSpacing/>
            </w:pPr>
            <w:r w:rsidRPr="00CE6636">
              <w:t>Melléknevek főnevesülése</w:t>
            </w:r>
          </w:p>
          <w:p w:rsidR="009F5543" w:rsidRPr="00CE6636" w:rsidRDefault="009F5543" w:rsidP="003A3CD5">
            <w:pPr>
              <w:contextualSpacing/>
            </w:pPr>
            <w:r w:rsidRPr="00CE6636">
              <w:t>Melléknevek metaforikus jelentése</w:t>
            </w:r>
          </w:p>
          <w:p w:rsidR="009F5543" w:rsidRPr="00CE6636" w:rsidRDefault="009F5543" w:rsidP="003A3CD5">
            <w:pPr>
              <w:contextualSpacing/>
            </w:pPr>
            <w:r w:rsidRPr="00CE6636">
              <w:lastRenderedPageBreak/>
              <w:t>Emberi tulajdonságok megjelenése az állandósult szókapcsolatokban</w:t>
            </w:r>
          </w:p>
          <w:p w:rsidR="009F5543" w:rsidRPr="00CE6636" w:rsidRDefault="009F5543" w:rsidP="003A3CD5">
            <w:pPr>
              <w:contextualSpacing/>
            </w:pPr>
            <w:r w:rsidRPr="00CE6636">
              <w:t>A számnevek megjelenése az állandósult szókapcsolatokban, mondókákban</w:t>
            </w:r>
          </w:p>
          <w:p w:rsidR="009F5543" w:rsidRPr="00CE6636" w:rsidRDefault="009F5543" w:rsidP="003A3CD5">
            <w:pPr>
              <w:contextualSpacing/>
            </w:pPr>
            <w:r w:rsidRPr="00CE6636">
              <w:t>Karinthy Frigyes: Tegeződés</w:t>
            </w:r>
          </w:p>
          <w:p w:rsidR="009F5543" w:rsidRPr="00CE6636" w:rsidRDefault="009F5543" w:rsidP="003A3CD5">
            <w:pPr>
              <w:contextualSpacing/>
            </w:pPr>
            <w:r w:rsidRPr="00CE6636">
              <w:t>Többszófajúság</w:t>
            </w:r>
          </w:p>
          <w:p w:rsidR="009F5543" w:rsidRPr="00CE6636" w:rsidRDefault="009F5543" w:rsidP="003A3CD5">
            <w:pPr>
              <w:contextualSpacing/>
            </w:pPr>
            <w:r w:rsidRPr="00CE6636">
              <w:t>Szófajváltás</w:t>
            </w:r>
          </w:p>
          <w:p w:rsidR="009F5543" w:rsidRPr="00CE6636" w:rsidRDefault="009F5543" w:rsidP="003A3CD5">
            <w:pPr>
              <w:contextualSpacing/>
            </w:pPr>
            <w:r w:rsidRPr="00CE6636">
              <w:t>Az állandósult szókapcsolatok és a szófajok</w:t>
            </w:r>
          </w:p>
          <w:p w:rsidR="009F5543" w:rsidRPr="00CE6636" w:rsidRDefault="009F5543" w:rsidP="003A3CD5">
            <w:pPr>
              <w:contextualSpacing/>
            </w:pPr>
            <w:r w:rsidRPr="00CE6636">
              <w:t>Az igenevek kapcsolata a többi szófajjal</w:t>
            </w:r>
          </w:p>
          <w:p w:rsidR="009F5543" w:rsidRPr="00CE6636" w:rsidRDefault="009F5543" w:rsidP="003A3CD5">
            <w:pPr>
              <w:contextualSpacing/>
            </w:pPr>
            <w:r w:rsidRPr="00CE6636">
              <w:t xml:space="preserve">A névmások szerepe a mondat- és szövegépítésben </w:t>
            </w:r>
          </w:p>
          <w:p w:rsidR="009F5543" w:rsidRPr="00CE6636" w:rsidRDefault="009F5543" w:rsidP="003A3CD5">
            <w:pPr>
              <w:contextualSpacing/>
            </w:pPr>
            <w:r w:rsidRPr="00CE6636">
              <w:t>Hagyományos és digitális helyesírási szótárak és portálok használata</w:t>
            </w:r>
          </w:p>
          <w:p w:rsidR="009F5543" w:rsidRPr="00CE6636" w:rsidRDefault="009F5543" w:rsidP="003A3CD5">
            <w:pPr>
              <w:contextualSpacing/>
            </w:pPr>
            <w:r w:rsidRPr="00CE6636">
              <w:t>A szófajok használatának nyelvhelyességi kérdései</w:t>
            </w:r>
          </w:p>
          <w:p w:rsidR="009F5543" w:rsidRPr="00CE6636" w:rsidRDefault="009F5543" w:rsidP="003A3CD5">
            <w:pPr>
              <w:contextualSpacing/>
            </w:pPr>
          </w:p>
          <w:p w:rsidR="009F5543" w:rsidRPr="00CE6636" w:rsidRDefault="009F5543" w:rsidP="003A3CD5">
            <w:pPr>
              <w:contextualSpacing/>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r w:rsidRPr="00CE6636">
              <w:t>Az ige fogalma</w:t>
            </w:r>
          </w:p>
        </w:tc>
        <w:tc>
          <w:tcPr>
            <w:tcW w:w="4677" w:type="dxa"/>
            <w:vMerge/>
            <w:tcBorders>
              <w:left w:val="single" w:sz="4" w:space="0" w:color="auto"/>
              <w:right w:val="single" w:sz="4" w:space="0" w:color="auto"/>
            </w:tcBorders>
            <w:shd w:val="clear" w:color="auto" w:fill="FFFFFF" w:themeFill="background1"/>
            <w:hideMark/>
          </w:tcPr>
          <w:p w:rsidR="009F5543" w:rsidRPr="00CE6636" w:rsidRDefault="009F5543" w:rsidP="003A3CD5">
            <w:pPr>
              <w:rPr>
                <w:i/>
                <w:highlight w:val="yellow"/>
              </w:rPr>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Az igeidők</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pPr>
              <w:rPr>
                <w:i/>
                <w:highlight w:val="yellow"/>
              </w:rPr>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Az igemódok</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pPr>
              <w:rPr>
                <w:i/>
                <w:highlight w:val="yellow"/>
              </w:rPr>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Az ige ragozása</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pPr>
              <w:rPr>
                <w:i/>
                <w:highlight w:val="yellow"/>
              </w:rPr>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lastRenderedPageBreak/>
              <w:t>A leggyakoribb igeképzők</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pPr>
              <w:rPr>
                <w:i/>
                <w:highlight w:val="yellow"/>
              </w:rPr>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lastRenderedPageBreak/>
              <w:t>Az igék helyesírása</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pPr>
              <w:rPr>
                <w:highlight w:val="yellow"/>
              </w:rPr>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 határozószó</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pPr>
              <w:rPr>
                <w:i/>
                <w:highlight w:val="yellow"/>
              </w:rPr>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 főnév</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pPr>
              <w:rPr>
                <w:highlight w:val="yellow"/>
              </w:rPr>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Személynevek és helyesírásuk</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pPr>
              <w:rPr>
                <w:highlight w:val="yellow"/>
              </w:rPr>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 földrajzi nevek és helyesírásuk</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Az állatnevek, égitestek, márkanevek és helyesírásuk</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pPr>
              <w:rPr>
                <w:highlight w:val="yellow"/>
              </w:rPr>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Az intézménynevek, címek, díjak és helyesírásuk</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pPr>
              <w:rPr>
                <w:highlight w:val="yellow"/>
              </w:rPr>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 xml:space="preserve">A melléknév </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pPr>
              <w:rPr>
                <w:highlight w:val="yellow"/>
              </w:rPr>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 melléknevek helyesírása</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pPr>
              <w:rPr>
                <w:i/>
                <w:highlight w:val="yellow"/>
              </w:rPr>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 számnév</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 számnév helyesírása</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pPr>
              <w:rPr>
                <w:i/>
                <w:highlight w:val="yellow"/>
              </w:rPr>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 névmások</w:t>
            </w:r>
          </w:p>
          <w:p w:rsidR="009F5543" w:rsidRPr="00CE6636" w:rsidRDefault="009F5543" w:rsidP="003A3CD5">
            <w:r w:rsidRPr="00CE6636">
              <w:t>A személyes és birtokos névmás</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 kölcsönös és visszaható névmás</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pPr>
              <w:rPr>
                <w:i/>
                <w:highlight w:val="yellow"/>
              </w:rPr>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 mutató és kérdő névmás</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pPr>
              <w:rPr>
                <w:i/>
                <w:highlight w:val="yellow"/>
              </w:rPr>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 vonatkozó, határozatlan és általános névmás</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pPr>
              <w:rPr>
                <w:i/>
                <w:highlight w:val="yellow"/>
              </w:rPr>
            </w:pPr>
          </w:p>
        </w:tc>
      </w:tr>
      <w:tr w:rsidR="009F5543" w:rsidRPr="00CE6636" w:rsidTr="003A3CD5">
        <w:trPr>
          <w:trHeight w:val="1124"/>
        </w:trPr>
        <w:tc>
          <w:tcPr>
            <w:tcW w:w="4390"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Az igenevek:</w:t>
            </w:r>
          </w:p>
          <w:p w:rsidR="009F5543" w:rsidRPr="00CE6636" w:rsidRDefault="009F5543" w:rsidP="003A3CD5">
            <w:r w:rsidRPr="00CE6636">
              <w:t xml:space="preserve">   A főnévi igenév</w:t>
            </w:r>
          </w:p>
          <w:p w:rsidR="009F5543" w:rsidRPr="00CE6636" w:rsidRDefault="009F5543" w:rsidP="003A3CD5">
            <w:r w:rsidRPr="00CE6636">
              <w:t xml:space="preserve">   A melléknévi igenév</w:t>
            </w:r>
          </w:p>
          <w:p w:rsidR="009F5543" w:rsidRPr="00CE6636" w:rsidRDefault="009F5543" w:rsidP="003A3CD5">
            <w:r w:rsidRPr="00CE6636">
              <w:t xml:space="preserve">   A határozói igenév</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pPr>
              <w:rPr>
                <w:i/>
                <w:highlight w:val="yellow"/>
              </w:rPr>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Viszonyszók, mondatszók</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pPr>
              <w:rPr>
                <w:i/>
                <w:highlight w:val="yellow"/>
              </w:rPr>
            </w:pPr>
          </w:p>
        </w:tc>
      </w:tr>
    </w:tbl>
    <w:p w:rsidR="009F5543" w:rsidRPr="00CE6636" w:rsidRDefault="009F5543" w:rsidP="009F5543">
      <w:pPr>
        <w:jc w:val="both"/>
      </w:pPr>
    </w:p>
    <w:tbl>
      <w:tblPr>
        <w:tblStyle w:val="Rcsostblzat"/>
        <w:tblW w:w="9067" w:type="dxa"/>
        <w:tblLayout w:type="fixed"/>
        <w:tblLook w:val="04A0" w:firstRow="1" w:lastRow="0" w:firstColumn="1" w:lastColumn="0" w:noHBand="0" w:noVBand="1"/>
      </w:tblPr>
      <w:tblGrid>
        <w:gridCol w:w="4361"/>
        <w:gridCol w:w="29"/>
        <w:gridCol w:w="4677"/>
      </w:tblGrid>
      <w:tr w:rsidR="009F5543" w:rsidRPr="00CE6636" w:rsidTr="003A3CD5">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rPr>
                <w:b/>
                <w:lang w:eastAsia="en-US"/>
              </w:rPr>
            </w:pPr>
            <w:r w:rsidRPr="00CE6636">
              <w:rPr>
                <w:b/>
                <w:lang w:eastAsia="en-US"/>
              </w:rPr>
              <w:t>Irodalom</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rPr>
                <w:b/>
                <w:color w:val="000000" w:themeColor="text1"/>
              </w:rPr>
            </w:pPr>
          </w:p>
        </w:tc>
      </w:tr>
      <w:tr w:rsidR="009F5543" w:rsidRPr="00CE6636" w:rsidTr="003A3CD5">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b/>
                <w:lang w:eastAsia="en-US"/>
              </w:rPr>
            </w:pPr>
            <w:r w:rsidRPr="00CE6636">
              <w:rPr>
                <w:b/>
                <w:lang w:eastAsia="en-US"/>
              </w:rPr>
              <w:t xml:space="preserve"> TÖRZSANYAG (óraszám 80%-a)</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b/>
                <w:lang w:eastAsia="en-US"/>
              </w:rPr>
            </w:pPr>
            <w:r w:rsidRPr="00CE6636">
              <w:rPr>
                <w:b/>
                <w:color w:val="000000" w:themeColor="text1"/>
              </w:rPr>
              <w:t>AJÁNLOTT MŰVEK</w:t>
            </w:r>
            <w:r w:rsidRPr="00CE6636">
              <w:rPr>
                <w:b/>
                <w:lang w:eastAsia="en-US"/>
              </w:rPr>
              <w:t xml:space="preserve"> </w:t>
            </w:r>
          </w:p>
          <w:p w:rsidR="009F5543" w:rsidRPr="00CE6636" w:rsidRDefault="009F5543" w:rsidP="003A3CD5">
            <w:pPr>
              <w:rPr>
                <w:b/>
                <w:lang w:eastAsia="en-US"/>
              </w:rPr>
            </w:pPr>
          </w:p>
        </w:tc>
      </w:tr>
      <w:tr w:rsidR="009F5543" w:rsidRPr="00CE6636" w:rsidTr="003A3CD5">
        <w:tc>
          <w:tcPr>
            <w:tcW w:w="90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3A3CD5">
            <w:pPr>
              <w:rPr>
                <w:b/>
                <w:lang w:eastAsia="en-US"/>
              </w:rPr>
            </w:pPr>
            <w:r w:rsidRPr="00CE6636">
              <w:rPr>
                <w:b/>
                <w:sz w:val="28"/>
                <w:lang w:eastAsia="en-US"/>
              </w:rPr>
              <w:t>I.</w:t>
            </w:r>
            <w:r w:rsidRPr="00CE6636">
              <w:rPr>
                <w:rFonts w:eastAsia="Calibri"/>
                <w:b/>
                <w:sz w:val="28"/>
                <w:lang w:eastAsia="en-US"/>
              </w:rPr>
              <w:t xml:space="preserve"> Család, otthon, nemzet</w:t>
            </w:r>
          </w:p>
        </w:tc>
      </w:tr>
      <w:tr w:rsidR="009F5543" w:rsidRPr="00CE6636" w:rsidTr="003A3CD5">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i/>
                <w:lang w:eastAsia="en-US"/>
              </w:rPr>
            </w:pPr>
            <w:r w:rsidRPr="00CE6636">
              <w:rPr>
                <w:lang w:eastAsia="en-US"/>
              </w:rPr>
              <w:t>Weöres Sándor: Ó, ha cinke volnék</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ind w:left="360" w:hanging="360"/>
              <w:rPr>
                <w:lang w:eastAsia="en-US"/>
              </w:rPr>
            </w:pPr>
            <w:r w:rsidRPr="00CE6636">
              <w:rPr>
                <w:lang w:eastAsia="en-US"/>
              </w:rPr>
              <w:t>Nemes Nagy Ágnes: Bors néni könyve - részletek</w:t>
            </w:r>
          </w:p>
          <w:p w:rsidR="009F5543" w:rsidRPr="00CE6636" w:rsidRDefault="009F5543" w:rsidP="003A3CD5">
            <w:pPr>
              <w:rPr>
                <w:i/>
                <w:lang w:eastAsia="en-US"/>
              </w:rPr>
            </w:pPr>
          </w:p>
        </w:tc>
      </w:tr>
      <w:tr w:rsidR="009F5543" w:rsidRPr="00CE6636" w:rsidTr="003A3CD5">
        <w:trPr>
          <w:trHeight w:val="918"/>
        </w:trPr>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rPr>
                <w:lang w:eastAsia="en-US"/>
              </w:rPr>
            </w:pPr>
            <w:r w:rsidRPr="00CE6636">
              <w:rPr>
                <w:lang w:eastAsia="en-US"/>
              </w:rPr>
              <w:t>Petőfi Sándor: Egy estém otthon</w:t>
            </w:r>
          </w:p>
          <w:p w:rsidR="009F5543" w:rsidRPr="00CE6636" w:rsidRDefault="009F5543" w:rsidP="003A3CD5">
            <w:pPr>
              <w:rPr>
                <w:lang w:eastAsia="en-US"/>
              </w:rPr>
            </w:pPr>
            <w:r w:rsidRPr="00CE6636">
              <w:rPr>
                <w:lang w:eastAsia="en-US"/>
              </w:rPr>
              <w:t xml:space="preserve">                         Füstbe ment terv</w:t>
            </w:r>
          </w:p>
          <w:p w:rsidR="009F5543" w:rsidRPr="00CE6636" w:rsidRDefault="009F5543" w:rsidP="003A3CD5">
            <w:pPr>
              <w:rPr>
                <w:lang w:eastAsia="en-US"/>
              </w:rPr>
            </w:pPr>
            <w:r w:rsidRPr="00CE6636">
              <w:rPr>
                <w:i/>
                <w:lang w:eastAsia="en-US"/>
              </w:rPr>
              <w:t xml:space="preserve">                        </w:t>
            </w:r>
            <w:r w:rsidRPr="00CE6636">
              <w:rPr>
                <w:lang w:eastAsia="en-US"/>
              </w:rPr>
              <w:t xml:space="preserve"> Magyar vagyok</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lang w:eastAsia="en-US"/>
              </w:rPr>
            </w:pPr>
            <w:r w:rsidRPr="00CE6636">
              <w:rPr>
                <w:lang w:eastAsia="en-US"/>
              </w:rPr>
              <w:t xml:space="preserve">Móra: Csalóka Péter </w:t>
            </w:r>
          </w:p>
          <w:p w:rsidR="009F5543" w:rsidRPr="00CE6636" w:rsidRDefault="009F5543" w:rsidP="003A3CD5">
            <w:pPr>
              <w:rPr>
                <w:lang w:eastAsia="en-US"/>
              </w:rPr>
            </w:pPr>
            <w:r w:rsidRPr="00CE6636">
              <w:rPr>
                <w:lang w:eastAsia="en-US"/>
              </w:rPr>
              <w:t>Petőfi Sándor: Arany Lacinak</w:t>
            </w:r>
          </w:p>
          <w:p w:rsidR="009F5543" w:rsidRPr="00CE6636" w:rsidRDefault="009F5543" w:rsidP="003A3CD5">
            <w:pPr>
              <w:rPr>
                <w:i/>
                <w:lang w:eastAsia="en-US"/>
              </w:rPr>
            </w:pPr>
          </w:p>
        </w:tc>
      </w:tr>
      <w:tr w:rsidR="009F5543" w:rsidRPr="00CE6636" w:rsidTr="003A3CD5">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i/>
                <w:lang w:eastAsia="en-US"/>
              </w:rPr>
            </w:pPr>
            <w:r w:rsidRPr="00CE6636">
              <w:rPr>
                <w:lang w:eastAsia="en-US"/>
              </w:rPr>
              <w:t>Arany János: Családi kör</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lang w:eastAsia="en-US"/>
              </w:rPr>
            </w:pPr>
            <w:r w:rsidRPr="00CE6636">
              <w:rPr>
                <w:lang w:eastAsia="en-US"/>
              </w:rPr>
              <w:t>Ágh István: Virágosat álmodtam</w:t>
            </w:r>
          </w:p>
        </w:tc>
      </w:tr>
      <w:tr w:rsidR="009F5543" w:rsidRPr="00CE6636" w:rsidTr="003A3CD5">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lang w:eastAsia="en-US"/>
              </w:rPr>
            </w:pPr>
            <w:r w:rsidRPr="00CE6636">
              <w:rPr>
                <w:lang w:eastAsia="en-US"/>
              </w:rPr>
              <w:t>Kányádi Sándor: Nagyanyó-kenyér</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lang w:eastAsia="en-US"/>
              </w:rPr>
            </w:pPr>
            <w:r w:rsidRPr="00CE6636">
              <w:rPr>
                <w:lang w:eastAsia="en-US"/>
              </w:rPr>
              <w:t>Kányádi Sándor: Befagyott a Nyárád</w:t>
            </w:r>
          </w:p>
        </w:tc>
      </w:tr>
      <w:tr w:rsidR="009F5543" w:rsidRPr="00CE6636" w:rsidTr="003A3CD5">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rPr>
                <w:lang w:eastAsia="en-US"/>
              </w:rPr>
            </w:pPr>
            <w:r w:rsidRPr="00CE6636">
              <w:rPr>
                <w:lang w:eastAsia="en-US"/>
              </w:rPr>
              <w:t>Fehérlófia</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rPr>
                <w:lang w:eastAsia="en-US"/>
              </w:rPr>
            </w:pPr>
          </w:p>
        </w:tc>
      </w:tr>
      <w:tr w:rsidR="009F5543" w:rsidRPr="00CE6636" w:rsidTr="003A3CD5">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i/>
                <w:lang w:eastAsia="en-US"/>
              </w:rPr>
            </w:pPr>
          </w:p>
        </w:tc>
        <w:tc>
          <w:tcPr>
            <w:tcW w:w="4677" w:type="dxa"/>
            <w:vMerge w:val="restart"/>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pPr>
              <w:rPr>
                <w:i/>
                <w:lang w:eastAsia="en-US"/>
              </w:rPr>
            </w:pPr>
            <w:r w:rsidRPr="00CE6636">
              <w:rPr>
                <w:lang w:eastAsia="en-US"/>
              </w:rPr>
              <w:t>Tündérszép Ilona és Árgyélus</w:t>
            </w:r>
          </w:p>
        </w:tc>
      </w:tr>
      <w:tr w:rsidR="009F5543" w:rsidRPr="00CE6636" w:rsidTr="003A3CD5">
        <w:trPr>
          <w:trHeight w:val="370"/>
        </w:trPr>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i/>
                <w:lang w:eastAsia="en-US"/>
              </w:rPr>
            </w:pPr>
            <w:r w:rsidRPr="00CE6636">
              <w:rPr>
                <w:lang w:eastAsia="en-US"/>
              </w:rPr>
              <w:t>Az égig érő fa (magyar népmese)</w:t>
            </w:r>
          </w:p>
        </w:tc>
        <w:tc>
          <w:tcPr>
            <w:tcW w:w="4677" w:type="dxa"/>
            <w:vMerge/>
            <w:tcBorders>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i/>
                <w:lang w:eastAsia="en-US"/>
              </w:rPr>
            </w:pPr>
          </w:p>
        </w:tc>
      </w:tr>
      <w:tr w:rsidR="009F5543" w:rsidRPr="00CE6636" w:rsidTr="003A3CD5">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lang w:eastAsia="en-US"/>
              </w:rPr>
            </w:pPr>
            <w:r w:rsidRPr="00CE6636">
              <w:rPr>
                <w:lang w:eastAsia="en-US"/>
              </w:rPr>
              <w:t>Arany János: Rege a csodaszarvasról</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lang w:eastAsia="en-US"/>
              </w:rPr>
            </w:pPr>
            <w:r w:rsidRPr="00CE6636">
              <w:rPr>
                <w:lang w:eastAsia="en-US"/>
              </w:rPr>
              <w:t>Attila földje (népmese)</w:t>
            </w:r>
          </w:p>
        </w:tc>
      </w:tr>
      <w:tr w:rsidR="009F5543" w:rsidRPr="00CE6636" w:rsidTr="003A3CD5">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ind w:left="360" w:hanging="360"/>
              <w:rPr>
                <w:lang w:eastAsia="en-US"/>
              </w:rPr>
            </w:pPr>
            <w:r w:rsidRPr="00CE6636">
              <w:rPr>
                <w:lang w:eastAsia="en-US"/>
              </w:rPr>
              <w:t xml:space="preserve">Görög mítosz: Daidalosz és Ikarosz </w:t>
            </w:r>
          </w:p>
          <w:p w:rsidR="009F5543" w:rsidRPr="00CE6636" w:rsidRDefault="009F5543" w:rsidP="003A3CD5">
            <w:pPr>
              <w:rPr>
                <w:lang w:eastAsia="en-US"/>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lang w:eastAsia="en-US"/>
              </w:rPr>
            </w:pPr>
          </w:p>
        </w:tc>
      </w:tr>
      <w:tr w:rsidR="009F5543" w:rsidRPr="00CE6636" w:rsidTr="003A3CD5">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lang w:eastAsia="en-US"/>
              </w:rPr>
            </w:pPr>
            <w:r w:rsidRPr="00CE6636">
              <w:rPr>
                <w:lang w:eastAsia="en-US"/>
              </w:rPr>
              <w:t>Bibliai történetek</w:t>
            </w:r>
          </w:p>
          <w:p w:rsidR="009F5543" w:rsidRDefault="009F5543" w:rsidP="003A3CD5">
            <w:pPr>
              <w:rPr>
                <w:lang w:eastAsia="en-US"/>
              </w:rPr>
            </w:pPr>
            <w:r w:rsidRPr="00CE6636">
              <w:rPr>
                <w:lang w:eastAsia="en-US"/>
              </w:rPr>
              <w:t xml:space="preserve">      A világ teremtése</w:t>
            </w:r>
          </w:p>
          <w:p w:rsidR="00AA6FA4" w:rsidRPr="00CE6636" w:rsidRDefault="00EA2D73" w:rsidP="003A3CD5">
            <w:pPr>
              <w:rPr>
                <w:lang w:eastAsia="en-US"/>
              </w:rPr>
            </w:pPr>
            <w:r>
              <w:rPr>
                <w:lang w:eastAsia="en-US"/>
              </w:rPr>
              <w:t xml:space="preserve">      </w:t>
            </w:r>
            <w:r w:rsidR="00AA6FA4" w:rsidRPr="00AA6FA4">
              <w:rPr>
                <w:lang w:eastAsia="en-US"/>
              </w:rPr>
              <w:t xml:space="preserve">Noé, </w:t>
            </w:r>
          </w:p>
          <w:p w:rsidR="009F5543" w:rsidRPr="00CE6636" w:rsidRDefault="009F5543" w:rsidP="003A3CD5">
            <w:pPr>
              <w:rPr>
                <w:lang w:eastAsia="en-US"/>
              </w:rPr>
            </w:pPr>
            <w:r w:rsidRPr="00CE6636">
              <w:rPr>
                <w:lang w:eastAsia="en-US"/>
              </w:rPr>
              <w:t xml:space="preserve">      Jézus születése, </w:t>
            </w:r>
          </w:p>
          <w:p w:rsidR="009F5543" w:rsidRPr="00CE6636" w:rsidRDefault="009F5543" w:rsidP="003A3CD5">
            <w:pPr>
              <w:rPr>
                <w:lang w:eastAsia="en-US"/>
              </w:rPr>
            </w:pPr>
            <w:r w:rsidRPr="00CE6636">
              <w:rPr>
                <w:lang w:eastAsia="en-US"/>
              </w:rPr>
              <w:lastRenderedPageBreak/>
              <w:t xml:space="preserve">     A betlehemi királyok</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lang w:eastAsia="en-US"/>
              </w:rPr>
            </w:pPr>
            <w:r w:rsidRPr="00CE6636">
              <w:rPr>
                <w:lang w:eastAsia="en-US"/>
              </w:rPr>
              <w:lastRenderedPageBreak/>
              <w:t>Az Édenkert története</w:t>
            </w:r>
          </w:p>
          <w:p w:rsidR="009F5543" w:rsidRPr="00CE6636" w:rsidRDefault="009F5543" w:rsidP="003A3CD5">
            <w:pPr>
              <w:rPr>
                <w:lang w:eastAsia="en-US"/>
              </w:rPr>
            </w:pPr>
            <w:r w:rsidRPr="00CE6636">
              <w:rPr>
                <w:lang w:eastAsia="en-US"/>
              </w:rPr>
              <w:t>József Attila: Betlehemi királyok</w:t>
            </w:r>
          </w:p>
          <w:p w:rsidR="00AA6FA4" w:rsidRDefault="009F5543" w:rsidP="003A3CD5">
            <w:pPr>
              <w:rPr>
                <w:lang w:eastAsia="en-US"/>
              </w:rPr>
            </w:pPr>
            <w:r w:rsidRPr="00CE6636">
              <w:rPr>
                <w:lang w:eastAsia="en-US"/>
              </w:rPr>
              <w:t>Jókai Mór: Melyiket a kilenc közül?</w:t>
            </w:r>
            <w:r w:rsidR="00AA6FA4" w:rsidRPr="00AA6FA4">
              <w:rPr>
                <w:lang w:eastAsia="en-US"/>
              </w:rPr>
              <w:t xml:space="preserve"> </w:t>
            </w:r>
          </w:p>
          <w:p w:rsidR="00AA6FA4" w:rsidRPr="00CE6636" w:rsidRDefault="00AA6FA4" w:rsidP="00AA6FA4">
            <w:pPr>
              <w:rPr>
                <w:i/>
                <w:lang w:eastAsia="en-US"/>
              </w:rPr>
            </w:pPr>
            <w:r w:rsidRPr="00AA6FA4">
              <w:rPr>
                <w:lang w:eastAsia="en-US"/>
              </w:rPr>
              <w:t>Dávid és Góliát</w:t>
            </w:r>
            <w:r>
              <w:rPr>
                <w:lang w:eastAsia="en-US"/>
              </w:rPr>
              <w:t xml:space="preserve">, további bibliai történetek </w:t>
            </w:r>
          </w:p>
        </w:tc>
      </w:tr>
      <w:tr w:rsidR="009F5543" w:rsidRPr="00CE6636" w:rsidTr="003A3CD5">
        <w:tc>
          <w:tcPr>
            <w:tcW w:w="90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3A3CD5">
            <w:pPr>
              <w:rPr>
                <w:i/>
                <w:sz w:val="28"/>
                <w:lang w:eastAsia="en-US"/>
              </w:rPr>
            </w:pPr>
            <w:r w:rsidRPr="00CE6636">
              <w:rPr>
                <w:b/>
                <w:sz w:val="28"/>
                <w:lang w:eastAsia="en-US"/>
              </w:rPr>
              <w:lastRenderedPageBreak/>
              <w:t>II. Petőfi Sándor: János vitéz</w:t>
            </w:r>
          </w:p>
        </w:tc>
      </w:tr>
      <w:tr w:rsidR="009F5543" w:rsidRPr="00CE6636" w:rsidTr="003A3CD5">
        <w:tc>
          <w:tcPr>
            <w:tcW w:w="90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3A3CD5">
            <w:pPr>
              <w:rPr>
                <w:i/>
                <w:sz w:val="28"/>
                <w:lang w:eastAsia="en-US"/>
              </w:rPr>
            </w:pPr>
            <w:r w:rsidRPr="005636AD">
              <w:rPr>
                <w:b/>
                <w:sz w:val="28"/>
                <w:lang w:eastAsia="en-US"/>
              </w:rPr>
              <w:t>III. Szülőföld, táj</w:t>
            </w:r>
          </w:p>
        </w:tc>
      </w:tr>
      <w:tr w:rsidR="009F5543" w:rsidRPr="00CE6636" w:rsidTr="003A3CD5">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lang w:eastAsia="en-US"/>
              </w:rPr>
            </w:pPr>
            <w:r w:rsidRPr="00CE6636">
              <w:rPr>
                <w:lang w:eastAsia="en-US"/>
              </w:rPr>
              <w:t>Petőfi Sándor: Szülőföldemen</w:t>
            </w:r>
          </w:p>
        </w:tc>
        <w:tc>
          <w:tcPr>
            <w:tcW w:w="4677" w:type="dxa"/>
            <w:vMerge w:val="restart"/>
            <w:tcBorders>
              <w:top w:val="single" w:sz="4" w:space="0" w:color="auto"/>
              <w:left w:val="single" w:sz="4" w:space="0" w:color="auto"/>
              <w:right w:val="single" w:sz="4" w:space="0" w:color="auto"/>
            </w:tcBorders>
            <w:shd w:val="clear" w:color="auto" w:fill="FFFFFF" w:themeFill="background1"/>
            <w:hideMark/>
          </w:tcPr>
          <w:p w:rsidR="009F5543" w:rsidRPr="00CE6636" w:rsidRDefault="009F5543" w:rsidP="003A3CD5">
            <w:pPr>
              <w:rPr>
                <w:lang w:eastAsia="en-US"/>
              </w:rPr>
            </w:pPr>
            <w:r w:rsidRPr="00CE6636">
              <w:rPr>
                <w:lang w:eastAsia="en-US"/>
              </w:rPr>
              <w:t xml:space="preserve">Petőfi Sándor: Távolból </w:t>
            </w:r>
          </w:p>
          <w:p w:rsidR="009F5543" w:rsidRPr="00CE6636" w:rsidRDefault="009F5543" w:rsidP="003A3CD5">
            <w:pPr>
              <w:rPr>
                <w:lang w:eastAsia="en-US"/>
              </w:rPr>
            </w:pPr>
            <w:r w:rsidRPr="00CE6636">
              <w:rPr>
                <w:lang w:eastAsia="en-US"/>
              </w:rPr>
              <w:t>Ady Endre: Föl-földobott kő</w:t>
            </w:r>
          </w:p>
          <w:p w:rsidR="009F5543" w:rsidRPr="00CE6636" w:rsidRDefault="009F5543" w:rsidP="003A3CD5">
            <w:pPr>
              <w:rPr>
                <w:lang w:eastAsia="en-US"/>
              </w:rPr>
            </w:pPr>
          </w:p>
        </w:tc>
      </w:tr>
      <w:tr w:rsidR="009F5543" w:rsidRPr="00CE6636" w:rsidTr="003A3CD5">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lang w:eastAsia="en-US"/>
              </w:rPr>
            </w:pPr>
            <w:r w:rsidRPr="00CE6636">
              <w:rPr>
                <w:lang w:eastAsia="en-US"/>
              </w:rPr>
              <w:t>Petőfi Sándor: Az alföld</w:t>
            </w:r>
          </w:p>
        </w:tc>
        <w:tc>
          <w:tcPr>
            <w:tcW w:w="4677" w:type="dxa"/>
            <w:vMerge/>
            <w:tcBorders>
              <w:left w:val="single" w:sz="4" w:space="0" w:color="auto"/>
              <w:right w:val="single" w:sz="4" w:space="0" w:color="auto"/>
            </w:tcBorders>
            <w:shd w:val="clear" w:color="auto" w:fill="FFFFFF" w:themeFill="background1"/>
            <w:hideMark/>
          </w:tcPr>
          <w:p w:rsidR="009F5543" w:rsidRPr="00CE6636" w:rsidRDefault="009F5543" w:rsidP="003A3CD5">
            <w:pPr>
              <w:rPr>
                <w:lang w:eastAsia="en-US"/>
              </w:rPr>
            </w:pPr>
          </w:p>
        </w:tc>
      </w:tr>
      <w:tr w:rsidR="009F5543" w:rsidRPr="00CE6636" w:rsidTr="003A3CD5">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lang w:eastAsia="en-US"/>
              </w:rPr>
            </w:pPr>
          </w:p>
        </w:tc>
        <w:tc>
          <w:tcPr>
            <w:tcW w:w="4677" w:type="dxa"/>
            <w:vMerge/>
            <w:tcBorders>
              <w:left w:val="single" w:sz="4" w:space="0" w:color="auto"/>
              <w:right w:val="single" w:sz="4" w:space="0" w:color="auto"/>
            </w:tcBorders>
            <w:shd w:val="clear" w:color="auto" w:fill="FFFFFF" w:themeFill="background1"/>
            <w:hideMark/>
          </w:tcPr>
          <w:p w:rsidR="009F5543" w:rsidRPr="00CE6636" w:rsidRDefault="009F5543" w:rsidP="003A3CD5">
            <w:pPr>
              <w:rPr>
                <w:lang w:eastAsia="en-US"/>
              </w:rPr>
            </w:pPr>
          </w:p>
        </w:tc>
      </w:tr>
      <w:tr w:rsidR="009F5543" w:rsidRPr="00CE6636" w:rsidTr="003A3CD5">
        <w:trPr>
          <w:trHeight w:val="278"/>
        </w:trPr>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rPr>
                <w:lang w:eastAsia="en-US"/>
              </w:rPr>
            </w:pPr>
            <w:r w:rsidRPr="00CE6636">
              <w:rPr>
                <w:lang w:eastAsia="en-US"/>
              </w:rPr>
              <w:t>Petőfi Sándor: Úti levelek (részlet)</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pPr>
              <w:rPr>
                <w:lang w:eastAsia="en-US"/>
              </w:rPr>
            </w:pPr>
          </w:p>
        </w:tc>
      </w:tr>
      <w:tr w:rsidR="009F5543" w:rsidRPr="00CE6636" w:rsidTr="003A3CD5">
        <w:trPr>
          <w:trHeight w:val="278"/>
        </w:trPr>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rPr>
                <w:lang w:eastAsia="en-US"/>
              </w:rPr>
            </w:pPr>
            <w:r w:rsidRPr="00CE6636">
              <w:rPr>
                <w:lang w:eastAsia="en-US"/>
              </w:rPr>
              <w:t>Nagy László: Balatonparton</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pPr>
              <w:rPr>
                <w:lang w:eastAsia="en-US"/>
              </w:rPr>
            </w:pPr>
          </w:p>
        </w:tc>
      </w:tr>
      <w:tr w:rsidR="009F5543" w:rsidRPr="00CE6636" w:rsidTr="003A3CD5">
        <w:trPr>
          <w:trHeight w:val="277"/>
        </w:trPr>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rPr>
                <w:lang w:eastAsia="en-US"/>
              </w:rPr>
            </w:pPr>
            <w:r w:rsidRPr="00CE6636">
              <w:rPr>
                <w:lang w:eastAsia="en-US"/>
              </w:rPr>
              <w:t>Weöres Sándor: Tájkép</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pPr>
              <w:rPr>
                <w:lang w:eastAsia="en-US"/>
              </w:rPr>
            </w:pPr>
          </w:p>
        </w:tc>
      </w:tr>
      <w:tr w:rsidR="005636AD" w:rsidRPr="00CE6636" w:rsidTr="005636AD">
        <w:tc>
          <w:tcPr>
            <w:tcW w:w="90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636AD" w:rsidRPr="005636AD" w:rsidRDefault="005636AD" w:rsidP="003A3CD5">
            <w:pPr>
              <w:rPr>
                <w:b/>
                <w:sz w:val="28"/>
                <w:szCs w:val="28"/>
              </w:rPr>
            </w:pPr>
            <w:r w:rsidRPr="005636AD">
              <w:rPr>
                <w:b/>
                <w:sz w:val="28"/>
                <w:lang w:eastAsia="en-US"/>
              </w:rPr>
              <w:t>IV. Molnár Ferenc: A Pál utcai fiúk</w:t>
            </w:r>
          </w:p>
        </w:tc>
      </w:tr>
      <w:tr w:rsidR="009F5543" w:rsidRPr="00CE6636" w:rsidTr="005636AD">
        <w:tc>
          <w:tcPr>
            <w:tcW w:w="90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3A3CD5">
            <w:pPr>
              <w:rPr>
                <w:b/>
                <w:i/>
                <w:lang w:eastAsia="en-US"/>
              </w:rPr>
            </w:pPr>
            <w:r w:rsidRPr="00CE6636">
              <w:rPr>
                <w:b/>
                <w:sz w:val="28"/>
                <w:lang w:eastAsia="en-US"/>
              </w:rPr>
              <w:t xml:space="preserve">V. Választható magyar ifjúsági vagy meseregény </w:t>
            </w:r>
          </w:p>
        </w:tc>
      </w:tr>
      <w:tr w:rsidR="009F5543" w:rsidRPr="00CE6636" w:rsidTr="005636AD">
        <w:tc>
          <w:tcPr>
            <w:tcW w:w="906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lang w:eastAsia="en-US"/>
              </w:rPr>
            </w:pPr>
            <w:r w:rsidRPr="00CE6636">
              <w:rPr>
                <w:lang w:eastAsia="en-US"/>
              </w:rPr>
              <w:t>Móra Ferenc: Csilicsali Csalavári Csalavér</w:t>
            </w:r>
          </w:p>
          <w:p w:rsidR="009F5543" w:rsidRPr="00CE6636" w:rsidRDefault="009F5543" w:rsidP="003A3CD5">
            <w:pPr>
              <w:rPr>
                <w:lang w:eastAsia="en-US"/>
              </w:rPr>
            </w:pPr>
            <w:r w:rsidRPr="00CE6636">
              <w:rPr>
                <w:lang w:eastAsia="en-US"/>
              </w:rPr>
              <w:t>Szabó Magda: Tündér Lala</w:t>
            </w:r>
          </w:p>
          <w:p w:rsidR="009F5543" w:rsidRPr="00CE6636" w:rsidRDefault="009F5543" w:rsidP="003A3CD5">
            <w:pPr>
              <w:rPr>
                <w:lang w:eastAsia="en-US"/>
              </w:rPr>
            </w:pPr>
            <w:r w:rsidRPr="00CE6636">
              <w:rPr>
                <w:lang w:eastAsia="en-US"/>
              </w:rPr>
              <w:t>Fekete István: A koppányi aga testamentuma</w:t>
            </w:r>
          </w:p>
          <w:p w:rsidR="009F5543" w:rsidRPr="00CE6636" w:rsidRDefault="009F5543" w:rsidP="003A3CD5">
            <w:pPr>
              <w:rPr>
                <w:lang w:eastAsia="en-US"/>
              </w:rPr>
            </w:pPr>
            <w:r w:rsidRPr="00CE6636">
              <w:rPr>
                <w:lang w:eastAsia="en-US"/>
              </w:rPr>
              <w:t>Fekete István: Bogáncs</w:t>
            </w:r>
          </w:p>
          <w:p w:rsidR="009F5543" w:rsidRPr="00CE6636" w:rsidRDefault="009F5543" w:rsidP="003A3CD5">
            <w:pPr>
              <w:rPr>
                <w:lang w:eastAsia="en-US"/>
              </w:rPr>
            </w:pPr>
            <w:r w:rsidRPr="00CE6636">
              <w:rPr>
                <w:lang w:eastAsia="en-US"/>
              </w:rPr>
              <w:t>(Egy kiválasztása kötelező.)</w:t>
            </w:r>
          </w:p>
        </w:tc>
      </w:tr>
      <w:tr w:rsidR="009F5543" w:rsidRPr="00CE6636" w:rsidTr="003A3CD5">
        <w:tc>
          <w:tcPr>
            <w:tcW w:w="90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3A3CD5">
            <w:pPr>
              <w:rPr>
                <w:b/>
                <w:i/>
                <w:lang w:eastAsia="en-US"/>
              </w:rPr>
            </w:pPr>
            <w:r w:rsidRPr="00CE6636">
              <w:rPr>
                <w:b/>
                <w:bCs/>
                <w:sz w:val="28"/>
                <w:lang w:eastAsia="en-US"/>
              </w:rPr>
              <w:t>V</w:t>
            </w:r>
            <w:r w:rsidR="005636AD">
              <w:rPr>
                <w:b/>
                <w:bCs/>
                <w:sz w:val="28"/>
                <w:lang w:eastAsia="en-US"/>
              </w:rPr>
              <w:t>I</w:t>
            </w:r>
            <w:r w:rsidRPr="00CE6636">
              <w:rPr>
                <w:b/>
                <w:bCs/>
                <w:sz w:val="28"/>
                <w:lang w:eastAsia="en-US"/>
              </w:rPr>
              <w:t>. Hősök az irodalomban</w:t>
            </w:r>
          </w:p>
        </w:tc>
      </w:tr>
      <w:tr w:rsidR="009F5543" w:rsidRPr="00CE6636" w:rsidTr="003A3CD5">
        <w:tc>
          <w:tcPr>
            <w:tcW w:w="906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i/>
                <w:lang w:eastAsia="en-US"/>
              </w:rPr>
            </w:pPr>
            <w:r w:rsidRPr="00CE6636">
              <w:rPr>
                <w:i/>
                <w:lang w:eastAsia="en-US"/>
              </w:rPr>
              <w:t>V.1. Hagyomány és irodalom</w:t>
            </w:r>
          </w:p>
        </w:tc>
      </w:tr>
      <w:tr w:rsidR="009F5543" w:rsidRPr="00CE6636" w:rsidTr="003A3CD5">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ind w:left="360" w:hanging="360"/>
              <w:rPr>
                <w:bCs/>
                <w:lang w:eastAsia="en-US"/>
              </w:rPr>
            </w:pPr>
            <w:r w:rsidRPr="00CE6636">
              <w:rPr>
                <w:bCs/>
                <w:lang w:eastAsia="en-US"/>
              </w:rPr>
              <w:t>Arany János: Mátyás anyja</w:t>
            </w:r>
          </w:p>
        </w:tc>
        <w:tc>
          <w:tcPr>
            <w:tcW w:w="4677" w:type="dxa"/>
            <w:vMerge w:val="restart"/>
            <w:tcBorders>
              <w:top w:val="single" w:sz="4" w:space="0" w:color="auto"/>
              <w:left w:val="single" w:sz="4" w:space="0" w:color="auto"/>
              <w:right w:val="single" w:sz="4" w:space="0" w:color="auto"/>
            </w:tcBorders>
            <w:shd w:val="clear" w:color="auto" w:fill="FFFFFF" w:themeFill="background1"/>
            <w:hideMark/>
          </w:tcPr>
          <w:p w:rsidR="009F5543" w:rsidRPr="00CE6636" w:rsidRDefault="009F5543" w:rsidP="003A3CD5">
            <w:pPr>
              <w:rPr>
                <w:lang w:eastAsia="en-US"/>
              </w:rPr>
            </w:pPr>
            <w:r w:rsidRPr="00CE6636">
              <w:rPr>
                <w:lang w:eastAsia="en-US"/>
              </w:rPr>
              <w:t>Szimónidész: A thermopülei hősök sírfelirata</w:t>
            </w:r>
          </w:p>
        </w:tc>
      </w:tr>
      <w:tr w:rsidR="009F5543" w:rsidRPr="00CE6636" w:rsidTr="003A3CD5">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ind w:left="360" w:hanging="360"/>
              <w:rPr>
                <w:lang w:eastAsia="en-US"/>
              </w:rPr>
            </w:pPr>
            <w:r w:rsidRPr="00CE6636">
              <w:rPr>
                <w:lang w:eastAsia="en-US"/>
              </w:rPr>
              <w:t>Arany János: A walesi bárdok</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pPr>
              <w:rPr>
                <w:i/>
                <w:lang w:eastAsia="en-US"/>
              </w:rPr>
            </w:pPr>
          </w:p>
        </w:tc>
      </w:tr>
      <w:tr w:rsidR="009F5543" w:rsidRPr="00CE6636" w:rsidTr="003A3CD5">
        <w:tc>
          <w:tcPr>
            <w:tcW w:w="4390" w:type="dxa"/>
            <w:gridSpan w:val="2"/>
            <w:tcBorders>
              <w:top w:val="single" w:sz="4" w:space="0" w:color="auto"/>
              <w:left w:val="single" w:sz="4" w:space="0" w:color="auto"/>
              <w:bottom w:val="single" w:sz="4" w:space="0" w:color="auto"/>
              <w:right w:val="single" w:sz="4" w:space="0" w:color="auto"/>
            </w:tcBorders>
            <w:shd w:val="clear" w:color="auto" w:fill="auto"/>
            <w:hideMark/>
          </w:tcPr>
          <w:p w:rsidR="009F5543" w:rsidRPr="00CE6636" w:rsidRDefault="009F5543" w:rsidP="003A3CD5">
            <w:pPr>
              <w:ind w:left="360" w:hanging="360"/>
              <w:rPr>
                <w:lang w:eastAsia="en-US"/>
              </w:rPr>
            </w:pPr>
            <w:r w:rsidRPr="00CE6636">
              <w:rPr>
                <w:lang w:eastAsia="en-US"/>
              </w:rPr>
              <w:t>Hősök</w:t>
            </w:r>
            <w:r w:rsidR="00EA2D73" w:rsidRPr="00CE6636">
              <w:t>–</w:t>
            </w:r>
            <w:r w:rsidRPr="00CE6636">
              <w:rPr>
                <w:lang w:eastAsia="en-US"/>
              </w:rPr>
              <w:t>mondák:</w:t>
            </w:r>
          </w:p>
        </w:tc>
        <w:tc>
          <w:tcPr>
            <w:tcW w:w="4677" w:type="dxa"/>
            <w:vMerge/>
            <w:tcBorders>
              <w:left w:val="single" w:sz="4" w:space="0" w:color="auto"/>
              <w:bottom w:val="single" w:sz="4" w:space="0" w:color="auto"/>
              <w:right w:val="single" w:sz="4" w:space="0" w:color="auto"/>
            </w:tcBorders>
            <w:shd w:val="clear" w:color="auto" w:fill="auto"/>
          </w:tcPr>
          <w:p w:rsidR="009F5543" w:rsidRPr="00CE6636" w:rsidRDefault="009F5543" w:rsidP="003A3CD5">
            <w:pPr>
              <w:rPr>
                <w:i/>
                <w:lang w:eastAsia="en-US"/>
              </w:rPr>
            </w:pPr>
          </w:p>
        </w:tc>
      </w:tr>
      <w:tr w:rsidR="009F5543" w:rsidRPr="00CE6636" w:rsidTr="003A3CD5">
        <w:trPr>
          <w:trHeight w:val="293"/>
        </w:trPr>
        <w:tc>
          <w:tcPr>
            <w:tcW w:w="9067"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9F5543" w:rsidRPr="00CE6636" w:rsidRDefault="009F5543" w:rsidP="003A3CD5">
            <w:pPr>
              <w:numPr>
                <w:ilvl w:val="0"/>
                <w:numId w:val="9"/>
              </w:numPr>
              <w:jc w:val="both"/>
              <w:rPr>
                <w:rFonts w:eastAsia="Calibri"/>
                <w:lang w:eastAsia="en-US"/>
              </w:rPr>
            </w:pPr>
            <w:r w:rsidRPr="00CE6636">
              <w:rPr>
                <w:rFonts w:eastAsia="Calibri"/>
                <w:i/>
                <w:lang w:eastAsia="en-US"/>
              </w:rPr>
              <w:t>Beckó vára vagy</w:t>
            </w:r>
            <w:r w:rsidRPr="00CE6636">
              <w:rPr>
                <w:i/>
                <w:lang w:eastAsia="en-US"/>
              </w:rPr>
              <w:t xml:space="preserve"> Csörsz árka</w:t>
            </w:r>
          </w:p>
          <w:p w:rsidR="009F5543" w:rsidRPr="00CE6636" w:rsidRDefault="009F5543" w:rsidP="003A3CD5">
            <w:pPr>
              <w:numPr>
                <w:ilvl w:val="0"/>
                <w:numId w:val="10"/>
              </w:numPr>
              <w:jc w:val="both"/>
              <w:rPr>
                <w:rFonts w:eastAsia="Calibri"/>
                <w:i/>
                <w:lang w:eastAsia="en-US"/>
              </w:rPr>
            </w:pPr>
            <w:r w:rsidRPr="00CE6636">
              <w:rPr>
                <w:rFonts w:eastAsia="Calibri"/>
                <w:i/>
                <w:lang w:eastAsia="en-US"/>
              </w:rPr>
              <w:t xml:space="preserve">Szent László legendája vagy </w:t>
            </w:r>
            <w:r w:rsidRPr="00CE6636">
              <w:rPr>
                <w:i/>
                <w:lang w:eastAsia="en-US"/>
              </w:rPr>
              <w:t>Lehel kürtje</w:t>
            </w:r>
          </w:p>
          <w:p w:rsidR="009F5543" w:rsidRPr="00CE6636" w:rsidRDefault="009F5543" w:rsidP="00CE6636">
            <w:pPr>
              <w:ind w:left="720"/>
              <w:jc w:val="both"/>
              <w:rPr>
                <w:rFonts w:eastAsia="Calibri"/>
                <w:i/>
                <w:lang w:eastAsia="en-US"/>
              </w:rPr>
            </w:pPr>
          </w:p>
          <w:p w:rsidR="009F5543" w:rsidRPr="00CE6636" w:rsidRDefault="009F5543" w:rsidP="003A3CD5">
            <w:pPr>
              <w:jc w:val="both"/>
              <w:rPr>
                <w:rFonts w:eastAsia="Calibri"/>
                <w:i/>
                <w:lang w:eastAsia="en-US"/>
              </w:rPr>
            </w:pPr>
            <w:r w:rsidRPr="00CE6636">
              <w:rPr>
                <w:rFonts w:eastAsia="Calibri"/>
                <w:i/>
                <w:lang w:eastAsia="en-US"/>
              </w:rPr>
              <w:t>A párok közül az egyik kötelező,</w:t>
            </w:r>
            <w:r w:rsidRPr="00CE6636">
              <w:rPr>
                <w:i/>
                <w:lang w:eastAsia="en-US"/>
              </w:rPr>
              <w:t xml:space="preserve"> a másik a választható művek közé kerül.</w:t>
            </w:r>
          </w:p>
          <w:p w:rsidR="009F5543" w:rsidRPr="00CE6636" w:rsidRDefault="009F5543" w:rsidP="003A3CD5">
            <w:pPr>
              <w:numPr>
                <w:ilvl w:val="0"/>
                <w:numId w:val="10"/>
              </w:numPr>
              <w:jc w:val="both"/>
              <w:rPr>
                <w:rFonts w:eastAsia="Calibri"/>
                <w:i/>
                <w:lang w:eastAsia="en-US"/>
              </w:rPr>
            </w:pPr>
            <w:r w:rsidRPr="00CE6636">
              <w:rPr>
                <w:rFonts w:eastAsia="Calibri"/>
                <w:i/>
                <w:lang w:eastAsia="en-US"/>
              </w:rPr>
              <w:t xml:space="preserve">Kittenberger Kálmán: Oroszlánvadászataimból (részlet) vagy </w:t>
            </w:r>
            <w:r w:rsidRPr="00CE6636">
              <w:rPr>
                <w:i/>
                <w:lang w:eastAsia="en-US"/>
              </w:rPr>
              <w:t>Széchenyi Zsigmond: Csui (részlet)</w:t>
            </w:r>
          </w:p>
          <w:p w:rsidR="009F5543" w:rsidRPr="00CE6636" w:rsidRDefault="009F5543" w:rsidP="003A3CD5">
            <w:pPr>
              <w:ind w:left="720"/>
              <w:jc w:val="both"/>
              <w:rPr>
                <w:rFonts w:eastAsia="Calibri"/>
                <w:i/>
                <w:lang w:eastAsia="en-US"/>
              </w:rPr>
            </w:pPr>
            <w:r w:rsidRPr="00CE6636">
              <w:rPr>
                <w:rFonts w:eastAsia="Calibri"/>
                <w:i/>
                <w:lang w:eastAsia="en-US"/>
              </w:rPr>
              <w:t>(Választható)</w:t>
            </w:r>
          </w:p>
          <w:p w:rsidR="009F5543" w:rsidRPr="00CE6636" w:rsidRDefault="009F5543" w:rsidP="003A3CD5">
            <w:pPr>
              <w:numPr>
                <w:ilvl w:val="0"/>
                <w:numId w:val="10"/>
              </w:numPr>
              <w:rPr>
                <w:rFonts w:eastAsia="Calibri"/>
                <w:i/>
                <w:lang w:eastAsia="en-US"/>
              </w:rPr>
            </w:pPr>
            <w:r w:rsidRPr="00CE6636">
              <w:rPr>
                <w:rFonts w:eastAsia="Calibri"/>
                <w:i/>
                <w:lang w:eastAsia="en-US"/>
              </w:rPr>
              <w:t xml:space="preserve">Torna vára (Felvidék) vagy </w:t>
            </w:r>
            <w:r w:rsidRPr="00CE6636">
              <w:rPr>
                <w:i/>
                <w:lang w:eastAsia="en-US"/>
              </w:rPr>
              <w:t>Tordai hasadék ( Erdély) vagy</w:t>
            </w:r>
            <w:r w:rsidRPr="00CE6636">
              <w:rPr>
                <w:rFonts w:eastAsia="Calibri"/>
                <w:i/>
                <w:lang w:eastAsia="en-US"/>
              </w:rPr>
              <w:t xml:space="preserve"> </w:t>
            </w:r>
            <w:r w:rsidRPr="00CE6636">
              <w:rPr>
                <w:i/>
                <w:lang w:eastAsia="en-US"/>
              </w:rPr>
              <w:t>A Lendvai vár (Muravidék) vagy</w:t>
            </w:r>
            <w:r w:rsidRPr="00CE6636">
              <w:rPr>
                <w:rFonts w:eastAsia="Calibri"/>
                <w:i/>
                <w:lang w:eastAsia="en-US"/>
              </w:rPr>
              <w:t xml:space="preserve"> délvidéki </w:t>
            </w:r>
            <w:r w:rsidRPr="00CE6636">
              <w:rPr>
                <w:i/>
                <w:lang w:eastAsia="en-US"/>
              </w:rPr>
              <w:t xml:space="preserve">Mátyás-mondák </w:t>
            </w:r>
          </w:p>
          <w:p w:rsidR="009F5543" w:rsidRPr="00CE6636" w:rsidRDefault="009F5543" w:rsidP="003A3CD5">
            <w:pPr>
              <w:rPr>
                <w:i/>
                <w:lang w:eastAsia="en-US"/>
              </w:rPr>
            </w:pPr>
          </w:p>
          <w:p w:rsidR="009F5543" w:rsidRPr="00CE6636" w:rsidRDefault="009F5543" w:rsidP="003A3CD5">
            <w:pPr>
              <w:rPr>
                <w:i/>
                <w:lang w:eastAsia="en-US"/>
              </w:rPr>
            </w:pPr>
            <w:r w:rsidRPr="00CE6636">
              <w:rPr>
                <w:i/>
                <w:lang w:eastAsia="en-US"/>
              </w:rPr>
              <w:t>(A felsoroltak közül az egyik kötelező. Lehetőség van arra, hogy a tanárok a saját régiójuk mondáit válasszák.)</w:t>
            </w:r>
          </w:p>
        </w:tc>
      </w:tr>
      <w:tr w:rsidR="009F5543" w:rsidRPr="00CE6636" w:rsidTr="003A3CD5">
        <w:trPr>
          <w:trHeight w:val="537"/>
        </w:trPr>
        <w:tc>
          <w:tcPr>
            <w:tcW w:w="9067"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5543" w:rsidRPr="00CE6636" w:rsidRDefault="009F5543" w:rsidP="003A3CD5">
            <w:pPr>
              <w:rPr>
                <w:i/>
                <w:lang w:eastAsia="en-US"/>
              </w:rPr>
            </w:pPr>
          </w:p>
        </w:tc>
      </w:tr>
      <w:tr w:rsidR="009F5543" w:rsidRPr="00CE6636" w:rsidTr="003A3CD5">
        <w:trPr>
          <w:trHeight w:val="537"/>
        </w:trPr>
        <w:tc>
          <w:tcPr>
            <w:tcW w:w="9067"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5543" w:rsidRPr="00CE6636" w:rsidRDefault="009F5543" w:rsidP="003A3CD5">
            <w:pPr>
              <w:rPr>
                <w:i/>
                <w:lang w:eastAsia="en-US"/>
              </w:rPr>
            </w:pPr>
          </w:p>
        </w:tc>
      </w:tr>
      <w:tr w:rsidR="009F5543" w:rsidRPr="00CE6636" w:rsidTr="003A3CD5">
        <w:trPr>
          <w:trHeight w:val="562"/>
        </w:trPr>
        <w:tc>
          <w:tcPr>
            <w:tcW w:w="9067" w:type="dxa"/>
            <w:gridSpan w:val="3"/>
            <w:tcBorders>
              <w:top w:val="single" w:sz="4" w:space="0" w:color="auto"/>
              <w:left w:val="single" w:sz="4" w:space="0" w:color="auto"/>
              <w:right w:val="single" w:sz="4" w:space="0" w:color="auto"/>
            </w:tcBorders>
            <w:shd w:val="clear" w:color="auto" w:fill="auto"/>
            <w:hideMark/>
          </w:tcPr>
          <w:p w:rsidR="009F5543" w:rsidRPr="00CE6636" w:rsidRDefault="009F5543" w:rsidP="003A3CD5">
            <w:pPr>
              <w:rPr>
                <w:i/>
                <w:lang w:eastAsia="en-US"/>
              </w:rPr>
            </w:pPr>
            <w:r w:rsidRPr="00CE6636">
              <w:rPr>
                <w:i/>
                <w:lang w:eastAsia="en-US"/>
              </w:rPr>
              <w:t>V.2. Irodalom és mozgókép</w:t>
            </w:r>
          </w:p>
          <w:p w:rsidR="009F5543" w:rsidRPr="00CE6636" w:rsidRDefault="009F5543" w:rsidP="003A3CD5">
            <w:pPr>
              <w:rPr>
                <w:i/>
                <w:lang w:eastAsia="en-US"/>
              </w:rPr>
            </w:pPr>
            <w:r w:rsidRPr="00CE6636">
              <w:rPr>
                <w:lang w:eastAsia="en-US"/>
              </w:rPr>
              <w:t>Fazekas Mihály: Lúdas Matyi</w:t>
            </w:r>
          </w:p>
        </w:tc>
      </w:tr>
      <w:tr w:rsidR="009F5543" w:rsidRPr="00CE6636" w:rsidTr="003A3CD5">
        <w:tc>
          <w:tcPr>
            <w:tcW w:w="90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3A3CD5">
            <w:pPr>
              <w:rPr>
                <w:i/>
                <w:sz w:val="28"/>
                <w:lang w:eastAsia="en-US"/>
              </w:rPr>
            </w:pPr>
            <w:r w:rsidRPr="00CE6636">
              <w:rPr>
                <w:b/>
                <w:bCs/>
                <w:sz w:val="28"/>
                <w:lang w:eastAsia="en-US"/>
              </w:rPr>
              <w:t>VI</w:t>
            </w:r>
            <w:r w:rsidR="005636AD">
              <w:rPr>
                <w:b/>
                <w:bCs/>
                <w:sz w:val="28"/>
                <w:lang w:eastAsia="en-US"/>
              </w:rPr>
              <w:t>I</w:t>
            </w:r>
            <w:r w:rsidRPr="00CE6636">
              <w:rPr>
                <w:b/>
                <w:bCs/>
                <w:sz w:val="28"/>
                <w:lang w:eastAsia="en-US"/>
              </w:rPr>
              <w:t>. Arany János: Toldi</w:t>
            </w:r>
          </w:p>
        </w:tc>
      </w:tr>
      <w:tr w:rsidR="009F5543" w:rsidRPr="00CE6636" w:rsidTr="003A3CD5">
        <w:tc>
          <w:tcPr>
            <w:tcW w:w="90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3A3CD5">
            <w:pPr>
              <w:rPr>
                <w:b/>
                <w:i/>
                <w:sz w:val="28"/>
                <w:lang w:eastAsia="en-US"/>
              </w:rPr>
            </w:pPr>
            <w:r w:rsidRPr="00CE6636">
              <w:rPr>
                <w:b/>
                <w:bCs/>
                <w:sz w:val="28"/>
                <w:lang w:eastAsia="en-US"/>
              </w:rPr>
              <w:t>VII</w:t>
            </w:r>
            <w:r w:rsidR="005636AD">
              <w:rPr>
                <w:b/>
                <w:bCs/>
                <w:sz w:val="28"/>
                <w:lang w:eastAsia="en-US"/>
              </w:rPr>
              <w:t>I</w:t>
            </w:r>
            <w:r w:rsidRPr="00CE6636">
              <w:rPr>
                <w:b/>
                <w:bCs/>
                <w:sz w:val="28"/>
                <w:lang w:eastAsia="en-US"/>
              </w:rPr>
              <w:t>. Szeretet, hazaszeretet,</w:t>
            </w:r>
            <w:r w:rsidR="005636AD">
              <w:rPr>
                <w:b/>
                <w:bCs/>
                <w:sz w:val="28"/>
                <w:lang w:eastAsia="en-US"/>
              </w:rPr>
              <w:t xml:space="preserve"> </w:t>
            </w:r>
            <w:r w:rsidRPr="00CE6636">
              <w:rPr>
                <w:b/>
                <w:bCs/>
                <w:sz w:val="28"/>
                <w:lang w:eastAsia="en-US"/>
              </w:rPr>
              <w:t>szerelem</w:t>
            </w:r>
          </w:p>
        </w:tc>
      </w:tr>
      <w:tr w:rsidR="009F5543" w:rsidRPr="00CE6636" w:rsidTr="003A3CD5">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ind w:left="360" w:hanging="360"/>
              <w:rPr>
                <w:bCs/>
                <w:lang w:eastAsia="en-US"/>
              </w:rPr>
            </w:pPr>
            <w:r w:rsidRPr="00CE6636">
              <w:rPr>
                <w:bCs/>
                <w:lang w:eastAsia="en-US"/>
              </w:rPr>
              <w:t>Bibliai történetek</w:t>
            </w:r>
          </w:p>
          <w:p w:rsidR="009F5543" w:rsidRPr="00CE6636" w:rsidRDefault="009F5543" w:rsidP="003A3CD5">
            <w:pPr>
              <w:ind w:left="360" w:hanging="360"/>
              <w:rPr>
                <w:bCs/>
                <w:lang w:eastAsia="en-US"/>
              </w:rPr>
            </w:pPr>
            <w:r w:rsidRPr="00CE6636">
              <w:rPr>
                <w:bCs/>
                <w:lang w:eastAsia="en-US"/>
              </w:rPr>
              <w:t xml:space="preserve">     Mária és József története</w:t>
            </w:r>
          </w:p>
          <w:p w:rsidR="009F5543" w:rsidRPr="00CE6636" w:rsidRDefault="009F5543" w:rsidP="003A3CD5">
            <w:pPr>
              <w:ind w:left="360" w:hanging="360"/>
              <w:rPr>
                <w:bCs/>
                <w:lang w:eastAsia="en-US"/>
              </w:rPr>
            </w:pPr>
            <w:r w:rsidRPr="00CE6636">
              <w:rPr>
                <w:bCs/>
                <w:lang w:eastAsia="en-US"/>
              </w:rPr>
              <w:t xml:space="preserve">     Jézus tanítása a gyermekekről</w:t>
            </w:r>
          </w:p>
          <w:p w:rsidR="009F5543" w:rsidRPr="00CE6636" w:rsidRDefault="009F5543" w:rsidP="003A3CD5">
            <w:pPr>
              <w:ind w:left="360" w:hanging="360"/>
              <w:rPr>
                <w:bCs/>
                <w:lang w:eastAsia="en-US"/>
              </w:rPr>
            </w:pPr>
            <w:r w:rsidRPr="00CE6636">
              <w:rPr>
                <w:bCs/>
                <w:lang w:eastAsia="en-US"/>
              </w:rPr>
              <w:t xml:space="preserve">     (karácsonyi ünnepkör)</w:t>
            </w:r>
          </w:p>
          <w:p w:rsidR="009F5543" w:rsidRPr="00CE6636" w:rsidRDefault="009F5543" w:rsidP="003A3CD5">
            <w:pPr>
              <w:ind w:left="360" w:hanging="360"/>
              <w:rPr>
                <w:bCs/>
                <w:lang w:eastAsia="en-US"/>
              </w:rPr>
            </w:pPr>
          </w:p>
          <w:p w:rsidR="009F5543" w:rsidRPr="00CE6636" w:rsidRDefault="009F5543" w:rsidP="003A3CD5">
            <w:pPr>
              <w:ind w:left="360" w:hanging="360"/>
              <w:rPr>
                <w:bCs/>
                <w:lang w:eastAsia="en-US"/>
              </w:rPr>
            </w:pP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lang w:eastAsia="en-US"/>
              </w:rPr>
            </w:pPr>
            <w:r w:rsidRPr="00CE6636">
              <w:rPr>
                <w:lang w:eastAsia="en-US"/>
              </w:rPr>
              <w:t>Ady Endre: Karácsony</w:t>
            </w:r>
          </w:p>
          <w:p w:rsidR="009F5543" w:rsidRPr="00CE6636" w:rsidRDefault="009F5543" w:rsidP="003A3CD5">
            <w:pPr>
              <w:rPr>
                <w:lang w:eastAsia="en-US"/>
              </w:rPr>
            </w:pPr>
            <w:r w:rsidRPr="00CE6636">
              <w:rPr>
                <w:lang w:eastAsia="en-US"/>
              </w:rPr>
              <w:t>Dsida Jenő: Itt van a szép karácsony</w:t>
            </w:r>
          </w:p>
          <w:p w:rsidR="009F5543" w:rsidRPr="00CE6636" w:rsidRDefault="009F5543" w:rsidP="003A3CD5">
            <w:pPr>
              <w:rPr>
                <w:lang w:eastAsia="en-US"/>
              </w:rPr>
            </w:pPr>
            <w:r w:rsidRPr="00CE6636">
              <w:rPr>
                <w:lang w:eastAsia="en-US"/>
              </w:rPr>
              <w:t>Juhász Gyula: Karácsony felé</w:t>
            </w:r>
          </w:p>
          <w:p w:rsidR="009F5543" w:rsidRPr="00CE6636" w:rsidRDefault="009F5543" w:rsidP="003A3CD5">
            <w:pPr>
              <w:rPr>
                <w:lang w:eastAsia="en-US"/>
              </w:rPr>
            </w:pPr>
            <w:r w:rsidRPr="00CE6636">
              <w:rPr>
                <w:lang w:eastAsia="en-US"/>
              </w:rPr>
              <w:t>Fekete István: Róráté</w:t>
            </w:r>
          </w:p>
          <w:p w:rsidR="009F5543" w:rsidRPr="00CE6636" w:rsidRDefault="009F5543" w:rsidP="003A3CD5">
            <w:pPr>
              <w:rPr>
                <w:lang w:eastAsia="en-US"/>
              </w:rPr>
            </w:pPr>
            <w:r w:rsidRPr="00CE6636">
              <w:rPr>
                <w:lang w:eastAsia="en-US"/>
              </w:rPr>
              <w:t>Kányádi Sándor: Hattyúdal</w:t>
            </w:r>
          </w:p>
          <w:p w:rsidR="009F5543" w:rsidRPr="00CE6636" w:rsidRDefault="009F5543" w:rsidP="003A3CD5">
            <w:pPr>
              <w:rPr>
                <w:lang w:eastAsia="en-US"/>
              </w:rPr>
            </w:pPr>
            <w:r w:rsidRPr="00CE6636">
              <w:rPr>
                <w:lang w:eastAsia="en-US"/>
              </w:rPr>
              <w:t xml:space="preserve">Reményik Sándor: A karácsonyfa énekel </w:t>
            </w:r>
          </w:p>
          <w:p w:rsidR="009F5543" w:rsidRPr="00CE6636" w:rsidRDefault="009F5543" w:rsidP="003A3CD5">
            <w:pPr>
              <w:rPr>
                <w:lang w:eastAsia="en-US"/>
              </w:rPr>
            </w:pPr>
          </w:p>
        </w:tc>
      </w:tr>
      <w:tr w:rsidR="009F5543" w:rsidRPr="00CE6636" w:rsidTr="003A3CD5">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b/>
                <w:highlight w:val="yellow"/>
                <w:lang w:eastAsia="en-US"/>
              </w:rPr>
            </w:pPr>
          </w:p>
        </w:tc>
        <w:tc>
          <w:tcPr>
            <w:tcW w:w="4677" w:type="dxa"/>
            <w:vMerge w:val="restart"/>
            <w:tcBorders>
              <w:top w:val="single" w:sz="4" w:space="0" w:color="auto"/>
              <w:left w:val="single" w:sz="4" w:space="0" w:color="auto"/>
              <w:right w:val="single" w:sz="4" w:space="0" w:color="auto"/>
            </w:tcBorders>
            <w:shd w:val="clear" w:color="auto" w:fill="FFFFFF" w:themeFill="background1"/>
            <w:hideMark/>
          </w:tcPr>
          <w:p w:rsidR="009F5543" w:rsidRPr="001A1211" w:rsidRDefault="009F5543" w:rsidP="003A3CD5">
            <w:pPr>
              <w:rPr>
                <w:rStyle w:val="Kiemels2"/>
                <w:rFonts w:ascii="Times New Roman" w:eastAsia="Cambria" w:hAnsi="Times New Roman"/>
                <w:b w:val="0"/>
                <w:lang w:eastAsia="en-US"/>
              </w:rPr>
            </w:pPr>
            <w:r w:rsidRPr="001A1211">
              <w:rPr>
                <w:rStyle w:val="Kiemels2"/>
                <w:rFonts w:ascii="Times New Roman" w:eastAsia="Cambria" w:hAnsi="Times New Roman"/>
                <w:b w:val="0"/>
                <w:lang w:eastAsia="en-US"/>
              </w:rPr>
              <w:t>Lázár Ervin: Az élet titka (Eredeti üzenet)</w:t>
            </w:r>
          </w:p>
          <w:p w:rsidR="009F5543" w:rsidRPr="00CE6636" w:rsidRDefault="009F5543" w:rsidP="003A3CD5">
            <w:pPr>
              <w:rPr>
                <w:i/>
                <w:highlight w:val="yellow"/>
                <w:lang w:eastAsia="en-US"/>
              </w:rPr>
            </w:pPr>
            <w:r w:rsidRPr="00CE6636">
              <w:rPr>
                <w:lang w:eastAsia="en-US"/>
              </w:rPr>
              <w:t>Radnóti Miklós: Nem tudhatom</w:t>
            </w:r>
          </w:p>
          <w:p w:rsidR="009F5543" w:rsidRPr="00CE6636" w:rsidRDefault="009F5543" w:rsidP="003A3CD5">
            <w:pPr>
              <w:rPr>
                <w:lang w:eastAsia="en-US"/>
              </w:rPr>
            </w:pPr>
            <w:r w:rsidRPr="00CE6636">
              <w:rPr>
                <w:lang w:eastAsia="en-US"/>
              </w:rPr>
              <w:t>Szendrey Júlia: Magyar gyermek éneke</w:t>
            </w:r>
          </w:p>
        </w:tc>
      </w:tr>
      <w:tr w:rsidR="009F5543" w:rsidRPr="00CE6636" w:rsidTr="003A3CD5">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ind w:left="360" w:hanging="360"/>
              <w:rPr>
                <w:bCs/>
                <w:lang w:eastAsia="en-US"/>
              </w:rPr>
            </w:pPr>
            <w:r w:rsidRPr="00CE6636">
              <w:rPr>
                <w:bCs/>
                <w:lang w:eastAsia="en-US"/>
              </w:rPr>
              <w:t>Kölcsey Ferenc: Himnusz</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pPr>
              <w:rPr>
                <w:lang w:eastAsia="en-US"/>
              </w:rPr>
            </w:pPr>
          </w:p>
        </w:tc>
      </w:tr>
      <w:tr w:rsidR="009F5543" w:rsidRPr="00CE6636" w:rsidTr="003A3CD5">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ind w:left="360" w:hanging="360"/>
              <w:rPr>
                <w:bCs/>
                <w:lang w:eastAsia="en-US"/>
              </w:rPr>
            </w:pPr>
            <w:r w:rsidRPr="00CE6636">
              <w:rPr>
                <w:bCs/>
                <w:lang w:eastAsia="en-US"/>
              </w:rPr>
              <w:t xml:space="preserve">Vörösmarty Mihály: Szózat </w:t>
            </w:r>
          </w:p>
        </w:tc>
        <w:tc>
          <w:tcPr>
            <w:tcW w:w="4677" w:type="dxa"/>
            <w:vMerge/>
            <w:tcBorders>
              <w:left w:val="single" w:sz="4" w:space="0" w:color="auto"/>
              <w:right w:val="single" w:sz="4" w:space="0" w:color="auto"/>
            </w:tcBorders>
            <w:shd w:val="clear" w:color="auto" w:fill="FFFFFF" w:themeFill="background1"/>
            <w:hideMark/>
          </w:tcPr>
          <w:p w:rsidR="009F5543" w:rsidRPr="00CE6636" w:rsidRDefault="009F5543" w:rsidP="003A3CD5">
            <w:pPr>
              <w:rPr>
                <w:lang w:eastAsia="en-US"/>
              </w:rPr>
            </w:pPr>
          </w:p>
        </w:tc>
      </w:tr>
      <w:tr w:rsidR="009F5543" w:rsidRPr="00CE6636" w:rsidTr="003A3CD5">
        <w:trPr>
          <w:trHeight w:val="561"/>
        </w:trPr>
        <w:tc>
          <w:tcPr>
            <w:tcW w:w="4390" w:type="dxa"/>
            <w:gridSpan w:val="2"/>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pPr>
              <w:ind w:left="360" w:hanging="360"/>
              <w:rPr>
                <w:bCs/>
                <w:lang w:eastAsia="en-US"/>
              </w:rPr>
            </w:pPr>
            <w:r w:rsidRPr="00CE6636">
              <w:rPr>
                <w:bCs/>
                <w:lang w:eastAsia="en-US"/>
              </w:rPr>
              <w:lastRenderedPageBreak/>
              <w:t>Petőfi Sándor: Honfidal</w:t>
            </w:r>
          </w:p>
        </w:tc>
        <w:tc>
          <w:tcPr>
            <w:tcW w:w="4677" w:type="dxa"/>
            <w:vMerge/>
            <w:tcBorders>
              <w:left w:val="single" w:sz="4" w:space="0" w:color="auto"/>
              <w:right w:val="single" w:sz="4" w:space="0" w:color="auto"/>
            </w:tcBorders>
            <w:shd w:val="clear" w:color="auto" w:fill="FFFFFF" w:themeFill="background1"/>
            <w:hideMark/>
          </w:tcPr>
          <w:p w:rsidR="009F5543" w:rsidRPr="00CE6636" w:rsidRDefault="009F5543" w:rsidP="003A3CD5">
            <w:pPr>
              <w:rPr>
                <w:lang w:eastAsia="en-US"/>
              </w:rPr>
            </w:pPr>
          </w:p>
        </w:tc>
      </w:tr>
      <w:tr w:rsidR="009F5543" w:rsidRPr="00CE6636" w:rsidTr="003A3CD5">
        <w:trPr>
          <w:trHeight w:val="1703"/>
        </w:trPr>
        <w:tc>
          <w:tcPr>
            <w:tcW w:w="4361" w:type="dxa"/>
            <w:tcBorders>
              <w:top w:val="single" w:sz="4" w:space="0" w:color="auto"/>
              <w:left w:val="single" w:sz="4" w:space="0" w:color="auto"/>
              <w:right w:val="single" w:sz="4" w:space="0" w:color="auto"/>
            </w:tcBorders>
            <w:shd w:val="clear" w:color="auto" w:fill="auto"/>
            <w:hideMark/>
          </w:tcPr>
          <w:p w:rsidR="009F5543" w:rsidRPr="00CE6636" w:rsidRDefault="009F5543" w:rsidP="003A3CD5">
            <w:pPr>
              <w:rPr>
                <w:lang w:eastAsia="en-US"/>
              </w:rPr>
            </w:pPr>
          </w:p>
        </w:tc>
        <w:tc>
          <w:tcPr>
            <w:tcW w:w="4706" w:type="dxa"/>
            <w:gridSpan w:val="2"/>
            <w:tcBorders>
              <w:top w:val="single" w:sz="4" w:space="0" w:color="auto"/>
              <w:left w:val="single" w:sz="4" w:space="0" w:color="auto"/>
              <w:right w:val="single" w:sz="4" w:space="0" w:color="auto"/>
            </w:tcBorders>
            <w:shd w:val="clear" w:color="auto" w:fill="auto"/>
          </w:tcPr>
          <w:p w:rsidR="009F5543" w:rsidRPr="00CE6636" w:rsidRDefault="009F5543" w:rsidP="003A3CD5">
            <w:pPr>
              <w:rPr>
                <w:lang w:eastAsia="en-US"/>
              </w:rPr>
            </w:pPr>
            <w:r w:rsidRPr="00CE6636">
              <w:rPr>
                <w:bCs/>
                <w:lang w:eastAsia="en-US"/>
              </w:rPr>
              <w:t>Irodalom és mozgókép</w:t>
            </w:r>
          </w:p>
          <w:p w:rsidR="009F5543" w:rsidRPr="001A1211" w:rsidRDefault="009F5543" w:rsidP="003A3CD5">
            <w:pPr>
              <w:ind w:left="360" w:hanging="360"/>
              <w:rPr>
                <w:rStyle w:val="Kiemels2"/>
                <w:rFonts w:ascii="Times New Roman" w:eastAsia="Cambria" w:hAnsi="Times New Roman"/>
                <w:b w:val="0"/>
              </w:rPr>
            </w:pPr>
            <w:r w:rsidRPr="001A1211">
              <w:rPr>
                <w:rStyle w:val="Kiemels2"/>
                <w:rFonts w:ascii="Times New Roman" w:eastAsia="Cambria" w:hAnsi="Times New Roman"/>
                <w:b w:val="0"/>
                <w:lang w:eastAsia="en-US"/>
              </w:rPr>
              <w:t>Hollós László–Dala István: Szerelmes földrajz/ vagy</w:t>
            </w:r>
          </w:p>
          <w:p w:rsidR="009F5543" w:rsidRPr="00CE6636" w:rsidRDefault="009F5543" w:rsidP="003A3CD5">
            <w:pPr>
              <w:ind w:left="360" w:hanging="360"/>
              <w:rPr>
                <w:rFonts w:eastAsia="Cambria"/>
                <w:bCs/>
                <w:lang w:eastAsia="en-US"/>
              </w:rPr>
            </w:pPr>
            <w:r w:rsidRPr="001A1211">
              <w:rPr>
                <w:rStyle w:val="Kiemels2"/>
                <w:rFonts w:ascii="Times New Roman" w:eastAsia="Cambria" w:hAnsi="Times New Roman"/>
                <w:b w:val="0"/>
                <w:lang w:eastAsia="en-US"/>
              </w:rPr>
              <w:t>Rockenbauer Pál: Másfélmillió lépés Magyarországon (részlet, lehetőleg a saját régióról)</w:t>
            </w:r>
          </w:p>
        </w:tc>
      </w:tr>
      <w:tr w:rsidR="009F5543" w:rsidRPr="00CE6636" w:rsidTr="003A3CD5">
        <w:trPr>
          <w:trHeight w:val="642"/>
        </w:trPr>
        <w:tc>
          <w:tcPr>
            <w:tcW w:w="4390" w:type="dxa"/>
            <w:gridSpan w:val="2"/>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pPr>
              <w:rPr>
                <w:lang w:eastAsia="en-US"/>
              </w:rPr>
            </w:pPr>
            <w:r w:rsidRPr="00CE6636">
              <w:rPr>
                <w:lang w:eastAsia="en-US"/>
              </w:rPr>
              <w:t>Csokonai Vitéz Mihály: Tartózkodó kérelem</w:t>
            </w:r>
          </w:p>
        </w:tc>
        <w:tc>
          <w:tcPr>
            <w:tcW w:w="46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lang w:eastAsia="en-US"/>
              </w:rPr>
            </w:pPr>
            <w:r w:rsidRPr="00CE6636">
              <w:rPr>
                <w:lang w:eastAsia="en-US"/>
              </w:rPr>
              <w:t xml:space="preserve">Kőmíves Kelemen </w:t>
            </w:r>
          </w:p>
          <w:p w:rsidR="009F5543" w:rsidRPr="00CE6636" w:rsidRDefault="009F5543" w:rsidP="003A3CD5">
            <w:pPr>
              <w:rPr>
                <w:lang w:eastAsia="en-US"/>
              </w:rPr>
            </w:pPr>
            <w:r w:rsidRPr="00CE6636">
              <w:rPr>
                <w:lang w:eastAsia="en-US"/>
              </w:rPr>
              <w:t>Szerelem a népdalokban:</w:t>
            </w:r>
          </w:p>
          <w:p w:rsidR="009F5543" w:rsidRPr="00CE6636" w:rsidRDefault="009F5543" w:rsidP="003A3CD5">
            <w:pPr>
              <w:rPr>
                <w:lang w:eastAsia="en-US"/>
              </w:rPr>
            </w:pPr>
            <w:r w:rsidRPr="00CE6636">
              <w:rPr>
                <w:lang w:eastAsia="en-US"/>
              </w:rPr>
              <w:t>Tavaszi szél vizet áraszt</w:t>
            </w:r>
          </w:p>
          <w:p w:rsidR="009F5543" w:rsidRPr="00CE6636" w:rsidRDefault="009F5543" w:rsidP="003A3CD5">
            <w:pPr>
              <w:rPr>
                <w:lang w:eastAsia="en-US"/>
              </w:rPr>
            </w:pPr>
            <w:r w:rsidRPr="00CE6636">
              <w:rPr>
                <w:lang w:eastAsia="en-US"/>
              </w:rPr>
              <w:t>A csitári hegyek alatt</w:t>
            </w:r>
          </w:p>
          <w:p w:rsidR="009F5543" w:rsidRPr="00CE6636" w:rsidRDefault="009F5543" w:rsidP="003A3CD5">
            <w:pPr>
              <w:rPr>
                <w:lang w:eastAsia="en-US"/>
              </w:rPr>
            </w:pPr>
          </w:p>
        </w:tc>
      </w:tr>
      <w:tr w:rsidR="009F5543" w:rsidRPr="00CE6636" w:rsidTr="003A3CD5">
        <w:trPr>
          <w:trHeight w:val="424"/>
        </w:trPr>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lang w:eastAsia="en-US"/>
              </w:rPr>
            </w:pPr>
            <w:r w:rsidRPr="00CE6636">
              <w:rPr>
                <w:lang w:eastAsia="en-US"/>
              </w:rPr>
              <w:t>Petőfi Sándor: Reszket a bokor, mert…</w:t>
            </w: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9F5543" w:rsidRPr="00CE6636" w:rsidRDefault="009F5543" w:rsidP="003A3CD5">
            <w:pPr>
              <w:rPr>
                <w:lang w:eastAsia="en-US"/>
              </w:rPr>
            </w:pPr>
          </w:p>
        </w:tc>
      </w:tr>
      <w:tr w:rsidR="009F5543" w:rsidRPr="00CE6636" w:rsidTr="003A3CD5">
        <w:tc>
          <w:tcPr>
            <w:tcW w:w="43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lang w:eastAsia="en-US"/>
              </w:rPr>
            </w:pPr>
            <w:r w:rsidRPr="00CE6636">
              <w:rPr>
                <w:lang w:eastAsia="en-US"/>
              </w:rPr>
              <w:t>Radnóti Miklós: Bájoló</w:t>
            </w: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9F5543" w:rsidRPr="00CE6636" w:rsidRDefault="009F5543" w:rsidP="003A3CD5">
            <w:pPr>
              <w:rPr>
                <w:lang w:eastAsia="en-US"/>
              </w:rPr>
            </w:pPr>
          </w:p>
        </w:tc>
      </w:tr>
      <w:tr w:rsidR="009F5543" w:rsidRPr="00CE6636" w:rsidTr="003A3CD5">
        <w:tc>
          <w:tcPr>
            <w:tcW w:w="90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3A3CD5">
            <w:pPr>
              <w:rPr>
                <w:sz w:val="28"/>
                <w:lang w:eastAsia="en-US"/>
              </w:rPr>
            </w:pPr>
            <w:r w:rsidRPr="00CE6636">
              <w:rPr>
                <w:b/>
                <w:sz w:val="28"/>
                <w:lang w:eastAsia="en-US"/>
              </w:rPr>
              <w:t>I</w:t>
            </w:r>
            <w:r w:rsidR="005636AD">
              <w:rPr>
                <w:b/>
                <w:sz w:val="28"/>
                <w:lang w:eastAsia="en-US"/>
              </w:rPr>
              <w:t>X</w:t>
            </w:r>
            <w:r w:rsidRPr="00CE6636">
              <w:rPr>
                <w:b/>
                <w:sz w:val="28"/>
                <w:lang w:eastAsia="en-US"/>
              </w:rPr>
              <w:t>. Gárdonyi Géza: Egri csillagok</w:t>
            </w:r>
          </w:p>
        </w:tc>
      </w:tr>
      <w:tr w:rsidR="009F5543" w:rsidRPr="00CE6636" w:rsidTr="003A3CD5">
        <w:trPr>
          <w:trHeight w:val="276"/>
        </w:trPr>
        <w:tc>
          <w:tcPr>
            <w:tcW w:w="90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3A3CD5">
            <w:pPr>
              <w:rPr>
                <w:b/>
                <w:sz w:val="28"/>
                <w:lang w:eastAsia="en-US"/>
              </w:rPr>
            </w:pPr>
            <w:r w:rsidRPr="00CE6636">
              <w:rPr>
                <w:b/>
                <w:sz w:val="28"/>
                <w:lang w:eastAsia="en-US"/>
              </w:rPr>
              <w:t>X. Választható világirodalmi ifjúsági regény</w:t>
            </w:r>
          </w:p>
        </w:tc>
      </w:tr>
      <w:tr w:rsidR="009F5543" w:rsidRPr="00CE6636" w:rsidTr="003A3CD5">
        <w:trPr>
          <w:trHeight w:val="276"/>
        </w:trPr>
        <w:tc>
          <w:tcPr>
            <w:tcW w:w="906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lang w:eastAsia="en-US"/>
              </w:rPr>
            </w:pPr>
            <w:r w:rsidRPr="00CE6636">
              <w:rPr>
                <w:lang w:eastAsia="en-US"/>
              </w:rPr>
              <w:t>Daniel Defoe: Robinson Crusoe vagy</w:t>
            </w:r>
          </w:p>
          <w:p w:rsidR="009F5543" w:rsidRPr="00CE6636" w:rsidRDefault="009F5543" w:rsidP="003A3CD5">
            <w:pPr>
              <w:rPr>
                <w:lang w:eastAsia="en-US"/>
              </w:rPr>
            </w:pPr>
            <w:r w:rsidRPr="00CE6636">
              <w:rPr>
                <w:lang w:eastAsia="en-US"/>
              </w:rPr>
              <w:t xml:space="preserve">Antoine de Saint-Exupéry: A kis herceg </w:t>
            </w:r>
          </w:p>
        </w:tc>
      </w:tr>
    </w:tbl>
    <w:p w:rsidR="009F5543" w:rsidRPr="00CE6636" w:rsidRDefault="009F5543" w:rsidP="009F5543">
      <w:pPr>
        <w:rPr>
          <w:b/>
          <w:color w:val="548DD4" w:themeColor="text2" w:themeTint="99"/>
        </w:rPr>
      </w:pPr>
    </w:p>
    <w:p w:rsidR="009F5543" w:rsidRPr="00CE6636" w:rsidRDefault="009F5543" w:rsidP="009F5543">
      <w:pPr>
        <w:rPr>
          <w:b/>
          <w:color w:val="548DD4" w:themeColor="text2" w:themeTint="99"/>
        </w:rPr>
      </w:pPr>
    </w:p>
    <w:p w:rsidR="009F5543" w:rsidRPr="00CE6636" w:rsidRDefault="009F5543" w:rsidP="009F5543">
      <w:pPr>
        <w:rPr>
          <w:b/>
          <w:color w:val="548DD4" w:themeColor="text2" w:themeTint="99"/>
        </w:rPr>
      </w:pPr>
      <w:r w:rsidRPr="00CE6636">
        <w:rPr>
          <w:b/>
          <w:color w:val="548DD4" w:themeColor="text2" w:themeTint="99"/>
        </w:rPr>
        <w:t>KÖTELEZŐ OLVASMÁNYOK:</w:t>
      </w:r>
    </w:p>
    <w:p w:rsidR="009F5543" w:rsidRPr="00CE6636" w:rsidRDefault="009F5543" w:rsidP="009F5543"/>
    <w:tbl>
      <w:tblPr>
        <w:tblStyle w:val="Rcsostblzat"/>
        <w:tblW w:w="0" w:type="auto"/>
        <w:tblLook w:val="04A0" w:firstRow="1" w:lastRow="0" w:firstColumn="1" w:lastColumn="0" w:noHBand="0" w:noVBand="1"/>
      </w:tblPr>
      <w:tblGrid>
        <w:gridCol w:w="9062"/>
      </w:tblGrid>
      <w:tr w:rsidR="009F5543" w:rsidRPr="00CE6636" w:rsidTr="003A3CD5">
        <w:tc>
          <w:tcPr>
            <w:tcW w:w="9062" w:type="dxa"/>
          </w:tcPr>
          <w:p w:rsidR="009F5543" w:rsidRPr="00CE6636" w:rsidRDefault="009F5543" w:rsidP="003A3CD5">
            <w:r w:rsidRPr="00CE6636">
              <w:t>Petőfi Sándor: János vitéz</w:t>
            </w:r>
          </w:p>
        </w:tc>
      </w:tr>
      <w:tr w:rsidR="009F5543" w:rsidRPr="00CE6636" w:rsidTr="003A3CD5">
        <w:tc>
          <w:tcPr>
            <w:tcW w:w="9062" w:type="dxa"/>
          </w:tcPr>
          <w:p w:rsidR="009F5543" w:rsidRPr="00CE6636" w:rsidRDefault="009F5543" w:rsidP="003A3CD5">
            <w:r w:rsidRPr="00CE6636">
              <w:t>Molnár Ferenc: A Pál utcai fiúk</w:t>
            </w:r>
          </w:p>
        </w:tc>
      </w:tr>
      <w:tr w:rsidR="009F5543" w:rsidRPr="00CE6636" w:rsidTr="003A3CD5">
        <w:tc>
          <w:tcPr>
            <w:tcW w:w="9062" w:type="dxa"/>
          </w:tcPr>
          <w:p w:rsidR="009F5543" w:rsidRPr="00CE6636" w:rsidRDefault="009F5543" w:rsidP="003A3CD5">
            <w:pPr>
              <w:rPr>
                <w:lang w:eastAsia="en-US"/>
              </w:rPr>
            </w:pPr>
            <w:r w:rsidRPr="00CE6636">
              <w:rPr>
                <w:lang w:eastAsia="en-US"/>
              </w:rPr>
              <w:t xml:space="preserve">Választható magyar ifjúsági vagy meseregény </w:t>
            </w:r>
            <w:r w:rsidRPr="00CE6636">
              <w:rPr>
                <w:sz w:val="18"/>
                <w:lang w:eastAsia="en-US"/>
              </w:rPr>
              <w:t>(a táblázatban felsorolt művek közül a szaktanár jelöli ki)</w:t>
            </w:r>
          </w:p>
        </w:tc>
      </w:tr>
      <w:tr w:rsidR="009F5543" w:rsidRPr="00CE6636" w:rsidTr="003A3CD5">
        <w:tc>
          <w:tcPr>
            <w:tcW w:w="9062" w:type="dxa"/>
          </w:tcPr>
          <w:p w:rsidR="009F5543" w:rsidRPr="00CE6636" w:rsidRDefault="009F5543" w:rsidP="003A3CD5">
            <w:pPr>
              <w:rPr>
                <w:lang w:eastAsia="en-US"/>
              </w:rPr>
            </w:pPr>
            <w:r w:rsidRPr="00CE6636">
              <w:rPr>
                <w:lang w:eastAsia="en-US"/>
              </w:rPr>
              <w:t>Arany János: Toldi</w:t>
            </w:r>
          </w:p>
        </w:tc>
      </w:tr>
      <w:tr w:rsidR="009F5543" w:rsidRPr="00CE6636" w:rsidTr="003A3CD5">
        <w:tc>
          <w:tcPr>
            <w:tcW w:w="9062" w:type="dxa"/>
          </w:tcPr>
          <w:p w:rsidR="009F5543" w:rsidRPr="00CE6636" w:rsidRDefault="009F5543" w:rsidP="003A3CD5">
            <w:pPr>
              <w:rPr>
                <w:lang w:eastAsia="en-US"/>
              </w:rPr>
            </w:pPr>
            <w:r w:rsidRPr="00CE6636">
              <w:rPr>
                <w:lang w:eastAsia="en-US"/>
              </w:rPr>
              <w:t>Gárdonyi Géza: Egri csillagok</w:t>
            </w:r>
          </w:p>
        </w:tc>
      </w:tr>
      <w:tr w:rsidR="009F5543" w:rsidRPr="00CE6636" w:rsidTr="003A3CD5">
        <w:tc>
          <w:tcPr>
            <w:tcW w:w="9062" w:type="dxa"/>
          </w:tcPr>
          <w:p w:rsidR="009F5543" w:rsidRPr="00CE6636" w:rsidRDefault="009F5543" w:rsidP="003A3CD5">
            <w:pPr>
              <w:rPr>
                <w:lang w:eastAsia="en-US"/>
              </w:rPr>
            </w:pPr>
            <w:r w:rsidRPr="00CE6636">
              <w:rPr>
                <w:lang w:eastAsia="en-US"/>
              </w:rPr>
              <w:t xml:space="preserve">Választható világirodalmi ifjúsági regény </w:t>
            </w:r>
            <w:r w:rsidRPr="00CE6636">
              <w:rPr>
                <w:sz w:val="18"/>
                <w:lang w:eastAsia="en-US"/>
              </w:rPr>
              <w:t>(a táblázatban felsorolt művek közül a szaktanár jelöli ki)</w:t>
            </w:r>
          </w:p>
        </w:tc>
      </w:tr>
    </w:tbl>
    <w:p w:rsidR="009F5543" w:rsidRPr="00CE6636" w:rsidRDefault="009F5543" w:rsidP="009F5543"/>
    <w:p w:rsidR="009F5543" w:rsidRPr="00CE6636" w:rsidRDefault="009F5543" w:rsidP="009F5543">
      <w:pPr>
        <w:rPr>
          <w:b/>
          <w:color w:val="548DD4" w:themeColor="text2" w:themeTint="99"/>
        </w:rPr>
      </w:pPr>
      <w:r w:rsidRPr="00CE6636">
        <w:rPr>
          <w:b/>
          <w:color w:val="548DD4" w:themeColor="text2" w:themeTint="99"/>
        </w:rPr>
        <w:t>MEMORITEREK:</w:t>
      </w:r>
    </w:p>
    <w:p w:rsidR="009F5543" w:rsidRPr="00CE6636" w:rsidRDefault="009F5543" w:rsidP="009F5543"/>
    <w:tbl>
      <w:tblPr>
        <w:tblStyle w:val="Rcsostblzat"/>
        <w:tblW w:w="9067" w:type="dxa"/>
        <w:tblLook w:val="04A0" w:firstRow="1" w:lastRow="0" w:firstColumn="1" w:lastColumn="0" w:noHBand="0" w:noVBand="1"/>
      </w:tblPr>
      <w:tblGrid>
        <w:gridCol w:w="9067"/>
      </w:tblGrid>
      <w:tr w:rsidR="009F5543" w:rsidRPr="00CE6636" w:rsidTr="003A3CD5">
        <w:tc>
          <w:tcPr>
            <w:tcW w:w="9067" w:type="dxa"/>
            <w:shd w:val="clear" w:color="auto" w:fill="auto"/>
          </w:tcPr>
          <w:p w:rsidR="009F5543" w:rsidRPr="00CE6636" w:rsidRDefault="009F5543" w:rsidP="003A3CD5">
            <w:r w:rsidRPr="00CE6636">
              <w:t>Weöres Sándor: Ó, ha cinke volnék</w:t>
            </w:r>
          </w:p>
        </w:tc>
      </w:tr>
      <w:tr w:rsidR="009F5543" w:rsidRPr="00CE6636" w:rsidTr="003A3CD5">
        <w:tc>
          <w:tcPr>
            <w:tcW w:w="9067" w:type="dxa"/>
            <w:shd w:val="clear" w:color="auto" w:fill="auto"/>
          </w:tcPr>
          <w:p w:rsidR="009F5543" w:rsidRPr="00CE6636" w:rsidRDefault="009F5543" w:rsidP="003A3CD5">
            <w:r w:rsidRPr="00CE6636">
              <w:t>Petőfi Sándor: János vitéz (részletek)</w:t>
            </w:r>
          </w:p>
        </w:tc>
      </w:tr>
      <w:tr w:rsidR="009F5543" w:rsidRPr="00CE6636" w:rsidTr="003A3CD5">
        <w:tc>
          <w:tcPr>
            <w:tcW w:w="9067" w:type="dxa"/>
            <w:shd w:val="clear" w:color="auto" w:fill="auto"/>
          </w:tcPr>
          <w:p w:rsidR="009F5543" w:rsidRPr="00CE6636" w:rsidRDefault="009F5543" w:rsidP="003A3CD5">
            <w:pPr>
              <w:rPr>
                <w:color w:val="000000" w:themeColor="text1"/>
              </w:rPr>
            </w:pPr>
            <w:r w:rsidRPr="00CE6636">
              <w:rPr>
                <w:color w:val="000000" w:themeColor="text1"/>
              </w:rPr>
              <w:t>Csokonai Vitéz Mihály: Tartózkodó kérelem</w:t>
            </w:r>
          </w:p>
        </w:tc>
      </w:tr>
      <w:tr w:rsidR="009F5543" w:rsidRPr="00CE6636" w:rsidTr="003A3CD5">
        <w:tc>
          <w:tcPr>
            <w:tcW w:w="9067" w:type="dxa"/>
            <w:shd w:val="clear" w:color="auto" w:fill="auto"/>
          </w:tcPr>
          <w:p w:rsidR="009F5543" w:rsidRPr="00CE6636" w:rsidRDefault="009F5543" w:rsidP="003A3CD5">
            <w:pPr>
              <w:rPr>
                <w:color w:val="000000" w:themeColor="text1"/>
              </w:rPr>
            </w:pPr>
            <w:r w:rsidRPr="00CE6636">
              <w:rPr>
                <w:color w:val="000000" w:themeColor="text1"/>
              </w:rPr>
              <w:t>Arany János: Rege a csodaszarvasról (részlet)</w:t>
            </w:r>
          </w:p>
        </w:tc>
      </w:tr>
      <w:tr w:rsidR="009F5543" w:rsidRPr="00CE6636" w:rsidTr="003A3CD5">
        <w:tc>
          <w:tcPr>
            <w:tcW w:w="9067" w:type="dxa"/>
            <w:shd w:val="clear" w:color="auto" w:fill="auto"/>
          </w:tcPr>
          <w:p w:rsidR="009F5543" w:rsidRPr="00CE6636" w:rsidRDefault="009F5543" w:rsidP="003A3CD5">
            <w:pPr>
              <w:rPr>
                <w:color w:val="000000" w:themeColor="text1"/>
              </w:rPr>
            </w:pPr>
            <w:r w:rsidRPr="00CE6636">
              <w:rPr>
                <w:color w:val="000000" w:themeColor="text1"/>
              </w:rPr>
              <w:t>Arany János: Családi kör (részlet)</w:t>
            </w:r>
          </w:p>
        </w:tc>
      </w:tr>
      <w:tr w:rsidR="009F5543" w:rsidRPr="00CE6636" w:rsidTr="003A3CD5">
        <w:tc>
          <w:tcPr>
            <w:tcW w:w="9067" w:type="dxa"/>
            <w:shd w:val="clear" w:color="auto" w:fill="auto"/>
          </w:tcPr>
          <w:p w:rsidR="009F5543" w:rsidRPr="00CE6636" w:rsidRDefault="009F5543" w:rsidP="003A3CD5">
            <w:pPr>
              <w:rPr>
                <w:color w:val="000000" w:themeColor="text1"/>
              </w:rPr>
            </w:pPr>
            <w:r w:rsidRPr="00CE6636">
              <w:rPr>
                <w:color w:val="000000" w:themeColor="text1"/>
              </w:rPr>
              <w:t>Arany János: A walesi bárdok (részlet)</w:t>
            </w:r>
          </w:p>
        </w:tc>
      </w:tr>
      <w:tr w:rsidR="009F5543" w:rsidRPr="00CE6636" w:rsidTr="003A3CD5">
        <w:tc>
          <w:tcPr>
            <w:tcW w:w="9067" w:type="dxa"/>
            <w:shd w:val="clear" w:color="auto" w:fill="auto"/>
          </w:tcPr>
          <w:p w:rsidR="009F5543" w:rsidRPr="00CE6636" w:rsidRDefault="009F5543" w:rsidP="003A3CD5">
            <w:r w:rsidRPr="00CE6636">
              <w:t>Arany János: Toldi (részletek)</w:t>
            </w:r>
          </w:p>
        </w:tc>
      </w:tr>
      <w:tr w:rsidR="009F5543" w:rsidRPr="00CE6636" w:rsidTr="003A3CD5">
        <w:tc>
          <w:tcPr>
            <w:tcW w:w="9067" w:type="dxa"/>
            <w:shd w:val="clear" w:color="auto" w:fill="auto"/>
          </w:tcPr>
          <w:p w:rsidR="009F5543" w:rsidRPr="00CE6636" w:rsidRDefault="009F5543" w:rsidP="003A3CD5">
            <w:r w:rsidRPr="00CE6636">
              <w:rPr>
                <w:bCs/>
              </w:rPr>
              <w:t>Kölcsey Ferenc: Himnusz (1-2. vsz.)</w:t>
            </w:r>
          </w:p>
        </w:tc>
      </w:tr>
      <w:tr w:rsidR="009F5543" w:rsidRPr="00CE6636" w:rsidTr="003A3CD5">
        <w:tc>
          <w:tcPr>
            <w:tcW w:w="9067" w:type="dxa"/>
            <w:shd w:val="clear" w:color="auto" w:fill="auto"/>
          </w:tcPr>
          <w:p w:rsidR="009F5543" w:rsidRPr="00CE6636" w:rsidRDefault="009F5543" w:rsidP="003A3CD5">
            <w:pPr>
              <w:rPr>
                <w:bCs/>
              </w:rPr>
            </w:pPr>
            <w:r w:rsidRPr="00CE6636">
              <w:rPr>
                <w:bCs/>
              </w:rPr>
              <w:t>Vörösmarty Mihály: Szózat (1.</w:t>
            </w:r>
            <w:r w:rsidR="00A619EB" w:rsidRPr="00CE6636">
              <w:rPr>
                <w:bCs/>
              </w:rPr>
              <w:t xml:space="preserve"> </w:t>
            </w:r>
            <w:r w:rsidRPr="00CE6636">
              <w:rPr>
                <w:bCs/>
              </w:rPr>
              <w:t>és 2.</w:t>
            </w:r>
            <w:r w:rsidR="00C83722">
              <w:rPr>
                <w:bCs/>
              </w:rPr>
              <w:t xml:space="preserve"> </w:t>
            </w:r>
            <w:r w:rsidRPr="00CE6636">
              <w:rPr>
                <w:bCs/>
              </w:rPr>
              <w:t>vsz.+13.,14. vsz.)</w:t>
            </w:r>
          </w:p>
        </w:tc>
      </w:tr>
    </w:tbl>
    <w:p w:rsidR="009F5543" w:rsidRPr="00CE6636" w:rsidRDefault="009F5543" w:rsidP="009F5543"/>
    <w:p w:rsidR="009F5543" w:rsidRPr="00CE6636" w:rsidRDefault="009F5543" w:rsidP="009F5543">
      <w:pPr>
        <w:rPr>
          <w:b/>
          <w:i/>
        </w:rPr>
      </w:pPr>
    </w:p>
    <w:p w:rsidR="009F5543" w:rsidRPr="00CE6636" w:rsidRDefault="009F5543" w:rsidP="009F5543">
      <w:pPr>
        <w:rPr>
          <w:rStyle w:val="Kiemels"/>
        </w:rPr>
      </w:pPr>
      <w:r w:rsidRPr="00CE6636">
        <w:rPr>
          <w:rStyle w:val="Kiemels"/>
        </w:rPr>
        <w:t>Az 5–6. évfolyamon a magyar nyelv és irodalom tantárgyak alapóraszáma: 272 óra</w:t>
      </w:r>
    </w:p>
    <w:p w:rsidR="009F5543" w:rsidRPr="00CE6636" w:rsidRDefault="009F5543" w:rsidP="009F5543">
      <w:pPr>
        <w:rPr>
          <w:rStyle w:val="Kiemels"/>
        </w:rPr>
      </w:pPr>
      <w:r w:rsidRPr="00CE6636">
        <w:rPr>
          <w:rStyle w:val="Kiemels"/>
        </w:rPr>
        <w:t>A Nemzeti alaptantervben előírt minimum 4-4 óra javasolt elosztása: 2 magyar nyelv, 2 irodalom.</w:t>
      </w:r>
    </w:p>
    <w:p w:rsidR="009F5543" w:rsidRPr="00CE6636" w:rsidRDefault="009F5543" w:rsidP="009F5543">
      <w:pPr>
        <w:rPr>
          <w:rStyle w:val="Kiemels"/>
        </w:rPr>
      </w:pPr>
      <w:r w:rsidRPr="00CE6636">
        <w:rPr>
          <w:rStyle w:val="Kiemels"/>
        </w:rPr>
        <w:t>A nyelvtan óraszámai úgy értendők, hogy minden témakör kiemelt feladata az írásbeli és szóbeli szövegértés és szövegalkotás folyamatos fejlesztése.</w:t>
      </w:r>
    </w:p>
    <w:p w:rsidR="009F5543" w:rsidRPr="00CE6636" w:rsidRDefault="009F5543" w:rsidP="009F5543">
      <w:pPr>
        <w:rPr>
          <w:rStyle w:val="Kiemels"/>
        </w:rPr>
      </w:pPr>
    </w:p>
    <w:p w:rsidR="009F5543" w:rsidRPr="00CE6636" w:rsidRDefault="009F5543" w:rsidP="009F5543">
      <w:pPr>
        <w:rPr>
          <w:b/>
          <w:color w:val="0070C0"/>
        </w:rPr>
      </w:pPr>
      <w:r w:rsidRPr="00CE6636">
        <w:rPr>
          <w:b/>
          <w:color w:val="0070C0"/>
        </w:rPr>
        <w:t>A témakörök áttekintő táblázata:</w:t>
      </w:r>
    </w:p>
    <w:tbl>
      <w:tblPr>
        <w:tblStyle w:val="Rcsostblzat"/>
        <w:tblW w:w="9288" w:type="dxa"/>
        <w:tblLayout w:type="fixed"/>
        <w:tblLook w:val="04A0" w:firstRow="1" w:lastRow="0" w:firstColumn="1" w:lastColumn="0" w:noHBand="0" w:noVBand="1"/>
      </w:tblPr>
      <w:tblGrid>
        <w:gridCol w:w="7775"/>
        <w:gridCol w:w="1513"/>
      </w:tblGrid>
      <w:tr w:rsidR="009F5543" w:rsidRPr="00CE6636" w:rsidTr="003A3CD5">
        <w:tc>
          <w:tcPr>
            <w:tcW w:w="7775" w:type="dxa"/>
          </w:tcPr>
          <w:p w:rsidR="009F5543" w:rsidRPr="00CE6636" w:rsidRDefault="009F5543" w:rsidP="003A3CD5">
            <w:pPr>
              <w:rPr>
                <w:b/>
                <w:color w:val="0070C0"/>
              </w:rPr>
            </w:pPr>
            <w:r w:rsidRPr="00CE6636">
              <w:rPr>
                <w:b/>
                <w:color w:val="0070C0"/>
              </w:rPr>
              <w:lastRenderedPageBreak/>
              <w:t>Témakör neve</w:t>
            </w:r>
          </w:p>
        </w:tc>
        <w:tc>
          <w:tcPr>
            <w:tcW w:w="1513" w:type="dxa"/>
          </w:tcPr>
          <w:p w:rsidR="009F5543" w:rsidRPr="00CE6636" w:rsidRDefault="009F5543" w:rsidP="003A3CD5">
            <w:pPr>
              <w:rPr>
                <w:b/>
                <w:color w:val="0070C0"/>
              </w:rPr>
            </w:pPr>
            <w:r w:rsidRPr="00CE6636">
              <w:rPr>
                <w:b/>
                <w:color w:val="0070C0"/>
              </w:rPr>
              <w:t>Javasolt óraszám</w:t>
            </w:r>
          </w:p>
        </w:tc>
      </w:tr>
      <w:tr w:rsidR="009F5543" w:rsidRPr="00CE6636" w:rsidTr="003A3CD5">
        <w:tc>
          <w:tcPr>
            <w:tcW w:w="7775" w:type="dxa"/>
          </w:tcPr>
          <w:p w:rsidR="009F5543" w:rsidRPr="00CE6636" w:rsidRDefault="009F5543" w:rsidP="003A3CD5">
            <w:pPr>
              <w:rPr>
                <w:b/>
                <w:smallCaps/>
                <w:color w:val="0070C0"/>
              </w:rPr>
            </w:pPr>
            <w:r w:rsidRPr="00CE6636">
              <w:rPr>
                <w:b/>
                <w:smallCaps/>
                <w:color w:val="0070C0"/>
              </w:rPr>
              <w:t>Magyar Nyelv</w:t>
            </w:r>
          </w:p>
          <w:p w:rsidR="009F5543" w:rsidRPr="00CE6636" w:rsidRDefault="009F5543" w:rsidP="003A3CD5">
            <w:pPr>
              <w:rPr>
                <w:b/>
                <w:smallCaps/>
              </w:rPr>
            </w:pPr>
          </w:p>
        </w:tc>
        <w:tc>
          <w:tcPr>
            <w:tcW w:w="1513" w:type="dxa"/>
          </w:tcPr>
          <w:p w:rsidR="009F5543" w:rsidRPr="00CE6636" w:rsidRDefault="009F5543" w:rsidP="003A3CD5">
            <w:pPr>
              <w:jc w:val="center"/>
              <w:rPr>
                <w:color w:val="FF0000"/>
              </w:rPr>
            </w:pPr>
          </w:p>
        </w:tc>
      </w:tr>
      <w:tr w:rsidR="009F5543" w:rsidRPr="00CE6636" w:rsidTr="003A3CD5">
        <w:tc>
          <w:tcPr>
            <w:tcW w:w="7775" w:type="dxa"/>
          </w:tcPr>
          <w:p w:rsidR="009F5543" w:rsidRPr="00CE6636" w:rsidRDefault="009F5543" w:rsidP="003A3CD5">
            <w:pPr>
              <w:rPr>
                <w:b/>
                <w:smallCaps/>
                <w:color w:val="0070C0"/>
              </w:rPr>
            </w:pPr>
            <w:r w:rsidRPr="00CE6636">
              <w:rPr>
                <w:b/>
              </w:rPr>
              <w:t>A kommunikáció alapjai</w:t>
            </w:r>
          </w:p>
        </w:tc>
        <w:tc>
          <w:tcPr>
            <w:tcW w:w="1513" w:type="dxa"/>
          </w:tcPr>
          <w:p w:rsidR="009F5543" w:rsidRPr="00CE6636" w:rsidRDefault="009F5543" w:rsidP="003A3CD5">
            <w:pPr>
              <w:jc w:val="center"/>
              <w:rPr>
                <w:b/>
              </w:rPr>
            </w:pPr>
            <w:r w:rsidRPr="00CE6636">
              <w:rPr>
                <w:b/>
              </w:rPr>
              <w:t>6</w:t>
            </w:r>
          </w:p>
          <w:p w:rsidR="009F5543" w:rsidRPr="00CE6636" w:rsidRDefault="009F5543" w:rsidP="003A3CD5">
            <w:pPr>
              <w:jc w:val="center"/>
            </w:pPr>
          </w:p>
        </w:tc>
      </w:tr>
      <w:tr w:rsidR="009F5543" w:rsidRPr="00CE6636" w:rsidTr="003A3CD5">
        <w:tc>
          <w:tcPr>
            <w:tcW w:w="7775" w:type="dxa"/>
          </w:tcPr>
          <w:p w:rsidR="009F5543" w:rsidRPr="00CE6636" w:rsidRDefault="009F5543" w:rsidP="003A3CD5">
            <w:pPr>
              <w:rPr>
                <w:b/>
              </w:rPr>
            </w:pPr>
            <w:r w:rsidRPr="00CE6636">
              <w:rPr>
                <w:b/>
              </w:rPr>
              <w:t>Helyesírás, nyelvhelyesség – játékosan</w:t>
            </w:r>
          </w:p>
        </w:tc>
        <w:tc>
          <w:tcPr>
            <w:tcW w:w="1513" w:type="dxa"/>
          </w:tcPr>
          <w:p w:rsidR="009F5543" w:rsidRPr="00CE6636" w:rsidRDefault="009F5543" w:rsidP="003A3CD5">
            <w:pPr>
              <w:jc w:val="center"/>
              <w:rPr>
                <w:b/>
              </w:rPr>
            </w:pPr>
            <w:r w:rsidRPr="00CE6636">
              <w:rPr>
                <w:b/>
              </w:rPr>
              <w:t>8</w:t>
            </w:r>
            <w:r w:rsidR="00BC0830" w:rsidRPr="00BC0830">
              <w:rPr>
                <w:b/>
                <w:color w:val="C00000"/>
              </w:rPr>
              <w:t>+4</w:t>
            </w:r>
          </w:p>
          <w:p w:rsidR="009F5543" w:rsidRPr="00CE6636" w:rsidRDefault="009F5543" w:rsidP="003A3CD5">
            <w:pPr>
              <w:jc w:val="center"/>
              <w:rPr>
                <w:b/>
              </w:rPr>
            </w:pPr>
          </w:p>
        </w:tc>
      </w:tr>
      <w:tr w:rsidR="009F5543" w:rsidRPr="00CE6636" w:rsidTr="003A3CD5">
        <w:tc>
          <w:tcPr>
            <w:tcW w:w="7775" w:type="dxa"/>
          </w:tcPr>
          <w:p w:rsidR="009F5543" w:rsidRPr="00CE6636" w:rsidRDefault="009F5543" w:rsidP="003A3CD5">
            <w:pPr>
              <w:rPr>
                <w:b/>
                <w:smallCaps/>
              </w:rPr>
            </w:pPr>
            <w:r w:rsidRPr="00CE6636">
              <w:rPr>
                <w:b/>
              </w:rPr>
              <w:t>Állandósult szókapcsolatok</w:t>
            </w:r>
          </w:p>
        </w:tc>
        <w:tc>
          <w:tcPr>
            <w:tcW w:w="1513" w:type="dxa"/>
          </w:tcPr>
          <w:p w:rsidR="009F5543" w:rsidRPr="00CE6636" w:rsidRDefault="009F5543" w:rsidP="003A3CD5">
            <w:pPr>
              <w:jc w:val="center"/>
              <w:rPr>
                <w:b/>
              </w:rPr>
            </w:pPr>
            <w:r w:rsidRPr="00CE6636">
              <w:rPr>
                <w:b/>
              </w:rPr>
              <w:t>5</w:t>
            </w:r>
          </w:p>
          <w:p w:rsidR="009F5543" w:rsidRPr="00CE6636" w:rsidRDefault="009F5543" w:rsidP="003A3CD5">
            <w:pPr>
              <w:jc w:val="center"/>
            </w:pPr>
          </w:p>
        </w:tc>
      </w:tr>
      <w:tr w:rsidR="009F5543" w:rsidRPr="00CE6636" w:rsidTr="003A3CD5">
        <w:tc>
          <w:tcPr>
            <w:tcW w:w="7775" w:type="dxa"/>
          </w:tcPr>
          <w:p w:rsidR="009F5543" w:rsidRPr="00CE6636" w:rsidRDefault="009F5543" w:rsidP="003A3CD5">
            <w:pPr>
              <w:rPr>
                <w:b/>
              </w:rPr>
            </w:pPr>
            <w:r w:rsidRPr="00CE6636">
              <w:rPr>
                <w:b/>
              </w:rPr>
              <w:t>A nyelvi szintek: beszédhang, fonéma, szóelemek, szavak, szóösszetételek</w:t>
            </w:r>
          </w:p>
          <w:p w:rsidR="009F5543" w:rsidRPr="00CE6636" w:rsidRDefault="009F5543" w:rsidP="003A3CD5">
            <w:pPr>
              <w:rPr>
                <w:b/>
              </w:rPr>
            </w:pPr>
          </w:p>
        </w:tc>
        <w:tc>
          <w:tcPr>
            <w:tcW w:w="1513" w:type="dxa"/>
          </w:tcPr>
          <w:p w:rsidR="009F5543" w:rsidRPr="00CE6636" w:rsidRDefault="009F5543" w:rsidP="003A3CD5">
            <w:pPr>
              <w:jc w:val="center"/>
              <w:rPr>
                <w:b/>
              </w:rPr>
            </w:pPr>
            <w:r w:rsidRPr="00CE6636">
              <w:rPr>
                <w:b/>
              </w:rPr>
              <w:t>20</w:t>
            </w:r>
            <w:r w:rsidR="00BC0830" w:rsidRPr="00246E4A">
              <w:rPr>
                <w:b/>
                <w:color w:val="C00000"/>
              </w:rPr>
              <w:t>+8</w:t>
            </w:r>
          </w:p>
        </w:tc>
      </w:tr>
      <w:tr w:rsidR="009F5543" w:rsidRPr="00CE6636" w:rsidTr="003A3CD5">
        <w:tc>
          <w:tcPr>
            <w:tcW w:w="7775" w:type="dxa"/>
          </w:tcPr>
          <w:p w:rsidR="009F5543" w:rsidRPr="00CE6636" w:rsidRDefault="009F5543" w:rsidP="003A3CD5">
            <w:pPr>
              <w:rPr>
                <w:b/>
              </w:rPr>
            </w:pPr>
            <w:r w:rsidRPr="00CE6636">
              <w:rPr>
                <w:b/>
              </w:rPr>
              <w:t xml:space="preserve">Hangalak és jelentés     </w:t>
            </w:r>
          </w:p>
          <w:p w:rsidR="009F5543" w:rsidRPr="00CE6636" w:rsidRDefault="009F5543" w:rsidP="003A3CD5">
            <w:pPr>
              <w:rPr>
                <w:b/>
              </w:rPr>
            </w:pPr>
          </w:p>
        </w:tc>
        <w:tc>
          <w:tcPr>
            <w:tcW w:w="1513" w:type="dxa"/>
          </w:tcPr>
          <w:p w:rsidR="009F5543" w:rsidRPr="00CE6636" w:rsidRDefault="009F5543" w:rsidP="003A3CD5">
            <w:pPr>
              <w:jc w:val="center"/>
              <w:rPr>
                <w:b/>
              </w:rPr>
            </w:pPr>
            <w:r w:rsidRPr="00CE6636">
              <w:rPr>
                <w:b/>
              </w:rPr>
              <w:t>6</w:t>
            </w:r>
            <w:r w:rsidR="00BC0830" w:rsidRPr="00246E4A">
              <w:rPr>
                <w:b/>
                <w:color w:val="C00000"/>
              </w:rPr>
              <w:t>+2</w:t>
            </w:r>
          </w:p>
        </w:tc>
      </w:tr>
      <w:tr w:rsidR="009F5543" w:rsidRPr="00CE6636" w:rsidTr="003A3CD5">
        <w:tc>
          <w:tcPr>
            <w:tcW w:w="7775" w:type="dxa"/>
          </w:tcPr>
          <w:p w:rsidR="009F5543" w:rsidRPr="00CE6636" w:rsidRDefault="009F5543" w:rsidP="003A3CD5">
            <w:pPr>
              <w:rPr>
                <w:b/>
              </w:rPr>
            </w:pPr>
            <w:r w:rsidRPr="00CE6636">
              <w:rPr>
                <w:b/>
              </w:rPr>
              <w:t xml:space="preserve">Szövegértés és szövegalkotás a gyakorlatban  </w:t>
            </w:r>
          </w:p>
          <w:p w:rsidR="009F5543" w:rsidRPr="00CE6636" w:rsidRDefault="009F5543" w:rsidP="003A3CD5">
            <w:pPr>
              <w:rPr>
                <w:b/>
              </w:rPr>
            </w:pPr>
          </w:p>
        </w:tc>
        <w:tc>
          <w:tcPr>
            <w:tcW w:w="1513" w:type="dxa"/>
          </w:tcPr>
          <w:p w:rsidR="009F5543" w:rsidRPr="00BC0830" w:rsidRDefault="009F5543" w:rsidP="003A3CD5">
            <w:pPr>
              <w:jc w:val="center"/>
              <w:rPr>
                <w:b/>
              </w:rPr>
            </w:pPr>
            <w:r w:rsidRPr="00CE6636">
              <w:rPr>
                <w:b/>
              </w:rPr>
              <w:t>13</w:t>
            </w:r>
            <w:r w:rsidR="00BC0830" w:rsidRPr="00246E4A">
              <w:rPr>
                <w:b/>
                <w:color w:val="C00000"/>
              </w:rPr>
              <w:t>+6</w:t>
            </w:r>
          </w:p>
        </w:tc>
      </w:tr>
      <w:tr w:rsidR="009F5543" w:rsidRPr="00CE6636" w:rsidTr="003A3CD5">
        <w:tc>
          <w:tcPr>
            <w:tcW w:w="7775" w:type="dxa"/>
          </w:tcPr>
          <w:p w:rsidR="009F5543" w:rsidRPr="00CE6636" w:rsidRDefault="009F5543" w:rsidP="003A3CD5">
            <w:pPr>
              <w:ind w:right="-79"/>
            </w:pPr>
            <w:r w:rsidRPr="00CE6636">
              <w:rPr>
                <w:b/>
                <w:color w:val="000000"/>
              </w:rPr>
              <w:t>Szófajok</w:t>
            </w:r>
            <w:r w:rsidRPr="00CE6636">
              <w:t xml:space="preserve"> </w:t>
            </w:r>
            <w:r w:rsidRPr="00CE6636">
              <w:rPr>
                <w:b/>
              </w:rPr>
              <w:t>a nagyobb nyelvi egységekben: a mondatokban és a szövegben.  A szófajokhoz kapcsolódó helyesírási, nyelvhelyességi, szövegalkotási, szövegértési tudnivalók</w:t>
            </w:r>
            <w:r w:rsidRPr="00CE6636">
              <w:t xml:space="preserve">                    </w:t>
            </w:r>
          </w:p>
          <w:p w:rsidR="009F5543" w:rsidRPr="00CE6636" w:rsidRDefault="009F5543" w:rsidP="003A3CD5">
            <w:pPr>
              <w:ind w:right="-79"/>
            </w:pPr>
          </w:p>
        </w:tc>
        <w:tc>
          <w:tcPr>
            <w:tcW w:w="1513" w:type="dxa"/>
          </w:tcPr>
          <w:p w:rsidR="009F5543" w:rsidRPr="00CE6636" w:rsidRDefault="009F5543" w:rsidP="003A3CD5">
            <w:pPr>
              <w:jc w:val="center"/>
              <w:rPr>
                <w:b/>
              </w:rPr>
            </w:pPr>
            <w:r w:rsidRPr="00CE6636">
              <w:rPr>
                <w:b/>
              </w:rPr>
              <w:t>46</w:t>
            </w:r>
            <w:r w:rsidR="00BC0830" w:rsidRPr="00246E4A">
              <w:rPr>
                <w:b/>
                <w:color w:val="C00000"/>
              </w:rPr>
              <w:t>+14</w:t>
            </w:r>
          </w:p>
          <w:p w:rsidR="009F5543" w:rsidRPr="00CE6636" w:rsidRDefault="009F5543" w:rsidP="003A3CD5">
            <w:pPr>
              <w:jc w:val="center"/>
            </w:pPr>
          </w:p>
        </w:tc>
      </w:tr>
      <w:tr w:rsidR="009F5543" w:rsidRPr="00CE6636" w:rsidTr="003A3CD5">
        <w:tc>
          <w:tcPr>
            <w:tcW w:w="7775" w:type="dxa"/>
          </w:tcPr>
          <w:p w:rsidR="009F5543" w:rsidRPr="00CE6636" w:rsidRDefault="009F5543" w:rsidP="003A3CD5">
            <w:pPr>
              <w:ind w:right="-533"/>
            </w:pPr>
            <w:r w:rsidRPr="00CE6636">
              <w:rPr>
                <w:b/>
              </w:rPr>
              <w:t xml:space="preserve">Könyv- és könyvtárhasználat, a kultúra helyszínei </w:t>
            </w:r>
            <w:r w:rsidRPr="00CE6636">
              <w:t xml:space="preserve">                 </w:t>
            </w:r>
          </w:p>
        </w:tc>
        <w:tc>
          <w:tcPr>
            <w:tcW w:w="1513" w:type="dxa"/>
          </w:tcPr>
          <w:p w:rsidR="009F5543" w:rsidRPr="00CE6636" w:rsidRDefault="009F5543" w:rsidP="003A3CD5">
            <w:pPr>
              <w:jc w:val="center"/>
              <w:rPr>
                <w:b/>
              </w:rPr>
            </w:pPr>
            <w:r w:rsidRPr="00CE6636">
              <w:rPr>
                <w:b/>
              </w:rPr>
              <w:t>4</w:t>
            </w:r>
          </w:p>
          <w:p w:rsidR="009F5543" w:rsidRPr="00CE6636" w:rsidRDefault="009F5543" w:rsidP="003A3CD5">
            <w:pPr>
              <w:jc w:val="center"/>
              <w:rPr>
                <w:smallCaps/>
              </w:rPr>
            </w:pPr>
          </w:p>
        </w:tc>
      </w:tr>
      <w:tr w:rsidR="009F5543" w:rsidRPr="00CE6636" w:rsidTr="003A3CD5">
        <w:tc>
          <w:tcPr>
            <w:tcW w:w="7775" w:type="dxa"/>
          </w:tcPr>
          <w:p w:rsidR="009F5543" w:rsidRPr="00CE6636" w:rsidRDefault="009F5543" w:rsidP="003A3CD5">
            <w:pPr>
              <w:rPr>
                <w:b/>
              </w:rPr>
            </w:pPr>
            <w:r w:rsidRPr="00CE6636">
              <w:rPr>
                <w:b/>
                <w:smallCaps/>
              </w:rPr>
              <w:t xml:space="preserve"> Szabadon felhasználható órakeret</w:t>
            </w:r>
            <w:r w:rsidRPr="00CE6636">
              <w:rPr>
                <w:b/>
              </w:rPr>
              <w:t xml:space="preserve"> – az intézmény saját döntése alapján, felzárkóztatásra, elmélyítésre, tehetséggondozásra  évfolyamonként  14-14 óra</w:t>
            </w:r>
          </w:p>
        </w:tc>
        <w:tc>
          <w:tcPr>
            <w:tcW w:w="1513" w:type="dxa"/>
          </w:tcPr>
          <w:p w:rsidR="009F5543" w:rsidRPr="00CE6636" w:rsidRDefault="009F5543" w:rsidP="003A3CD5">
            <w:pPr>
              <w:jc w:val="center"/>
              <w:rPr>
                <w:b/>
              </w:rPr>
            </w:pPr>
            <w:r w:rsidRPr="00CE6636">
              <w:rPr>
                <w:b/>
              </w:rPr>
              <w:t>28</w:t>
            </w:r>
          </w:p>
          <w:p w:rsidR="009F5543" w:rsidRPr="00CE6636" w:rsidRDefault="009F5543" w:rsidP="003A3CD5">
            <w:pPr>
              <w:jc w:val="center"/>
            </w:pPr>
          </w:p>
        </w:tc>
      </w:tr>
      <w:tr w:rsidR="00BC0830" w:rsidRPr="00CE6636" w:rsidTr="003A3CD5">
        <w:tc>
          <w:tcPr>
            <w:tcW w:w="7775" w:type="dxa"/>
          </w:tcPr>
          <w:p w:rsidR="00BC0830" w:rsidRPr="00246E4A" w:rsidRDefault="00BC0830" w:rsidP="003A3CD5">
            <w:pPr>
              <w:rPr>
                <w:b/>
                <w:smallCaps/>
                <w:color w:val="C00000"/>
              </w:rPr>
            </w:pPr>
            <w:r w:rsidRPr="00246E4A">
              <w:rPr>
                <w:b/>
                <w:smallCaps/>
                <w:color w:val="C00000"/>
              </w:rPr>
              <w:t xml:space="preserve">5-6. osztály magyar nyelv óraszáma </w:t>
            </w:r>
          </w:p>
        </w:tc>
        <w:tc>
          <w:tcPr>
            <w:tcW w:w="1513" w:type="dxa"/>
          </w:tcPr>
          <w:p w:rsidR="00BC0830" w:rsidRPr="00246E4A" w:rsidRDefault="00BC0830" w:rsidP="003A3CD5">
            <w:pPr>
              <w:jc w:val="center"/>
              <w:rPr>
                <w:b/>
                <w:color w:val="C00000"/>
              </w:rPr>
            </w:pPr>
            <w:r w:rsidRPr="00246E4A">
              <w:rPr>
                <w:b/>
                <w:color w:val="C00000"/>
              </w:rPr>
              <w:t>136+34=170</w:t>
            </w:r>
          </w:p>
        </w:tc>
      </w:tr>
      <w:tr w:rsidR="009F5543" w:rsidRPr="00CE6636" w:rsidTr="003A3CD5">
        <w:tc>
          <w:tcPr>
            <w:tcW w:w="7775" w:type="dxa"/>
          </w:tcPr>
          <w:p w:rsidR="009F5543" w:rsidRPr="00CE6636" w:rsidRDefault="009F5543" w:rsidP="003A3CD5">
            <w:pPr>
              <w:rPr>
                <w:b/>
                <w:smallCaps/>
              </w:rPr>
            </w:pPr>
            <w:r w:rsidRPr="00CE6636">
              <w:rPr>
                <w:b/>
                <w:smallCaps/>
                <w:color w:val="0070C0"/>
              </w:rPr>
              <w:t>Irodalom</w:t>
            </w:r>
          </w:p>
        </w:tc>
        <w:tc>
          <w:tcPr>
            <w:tcW w:w="1513" w:type="dxa"/>
          </w:tcPr>
          <w:p w:rsidR="009F5543" w:rsidRPr="00CE6636" w:rsidRDefault="009F5543" w:rsidP="003A3CD5">
            <w:pPr>
              <w:jc w:val="center"/>
            </w:pPr>
          </w:p>
        </w:tc>
      </w:tr>
      <w:tr w:rsidR="009F5543" w:rsidRPr="00CE6636" w:rsidTr="003A3CD5">
        <w:trPr>
          <w:trHeight w:val="202"/>
        </w:trPr>
        <w:tc>
          <w:tcPr>
            <w:tcW w:w="7775" w:type="dxa"/>
          </w:tcPr>
          <w:p w:rsidR="009F5543" w:rsidRPr="00CE6636" w:rsidRDefault="009F5543" w:rsidP="003A3CD5">
            <w:pPr>
              <w:rPr>
                <w:b/>
                <w:smallCaps/>
              </w:rPr>
            </w:pPr>
            <w:r w:rsidRPr="00CE6636">
              <w:rPr>
                <w:b/>
              </w:rPr>
              <w:t>Család, otthon, nemzet</w:t>
            </w:r>
            <w:r w:rsidRPr="00CE6636">
              <w:t xml:space="preserve"> – kisepikai alkotások (mese, monda, mítosz)   és lírai alkotások</w:t>
            </w:r>
          </w:p>
        </w:tc>
        <w:tc>
          <w:tcPr>
            <w:tcW w:w="1513" w:type="dxa"/>
          </w:tcPr>
          <w:p w:rsidR="009F5543" w:rsidRPr="00246E4A" w:rsidRDefault="009F5543" w:rsidP="003A3CD5">
            <w:pPr>
              <w:jc w:val="center"/>
              <w:rPr>
                <w:b/>
                <w:color w:val="C00000"/>
              </w:rPr>
            </w:pPr>
            <w:r w:rsidRPr="00CE6636">
              <w:rPr>
                <w:b/>
              </w:rPr>
              <w:t xml:space="preserve">18 </w:t>
            </w:r>
            <w:r w:rsidR="00246E4A" w:rsidRPr="00246E4A">
              <w:rPr>
                <w:b/>
                <w:color w:val="C00000"/>
              </w:rPr>
              <w:t>+4</w:t>
            </w:r>
          </w:p>
          <w:p w:rsidR="009F5543" w:rsidRPr="00CE6636" w:rsidRDefault="009F5543" w:rsidP="003A3CD5">
            <w:pPr>
              <w:jc w:val="center"/>
            </w:pPr>
          </w:p>
        </w:tc>
      </w:tr>
      <w:tr w:rsidR="009F5543" w:rsidRPr="00CE6636" w:rsidTr="003A3CD5">
        <w:tc>
          <w:tcPr>
            <w:tcW w:w="7775" w:type="dxa"/>
          </w:tcPr>
          <w:p w:rsidR="009F5543" w:rsidRPr="00CE6636" w:rsidRDefault="009F5543" w:rsidP="003A3CD5">
            <w:r w:rsidRPr="00CE6636">
              <w:rPr>
                <w:b/>
                <w:bCs/>
              </w:rPr>
              <w:t>Petőfi Sándor: János vitéz</w:t>
            </w:r>
          </w:p>
        </w:tc>
        <w:tc>
          <w:tcPr>
            <w:tcW w:w="1513" w:type="dxa"/>
          </w:tcPr>
          <w:p w:rsidR="009F5543" w:rsidRPr="00CE6636" w:rsidRDefault="009F5543" w:rsidP="003A3CD5">
            <w:pPr>
              <w:jc w:val="center"/>
              <w:rPr>
                <w:b/>
              </w:rPr>
            </w:pPr>
            <w:r w:rsidRPr="00CE6636">
              <w:rPr>
                <w:b/>
              </w:rPr>
              <w:t>14</w:t>
            </w:r>
            <w:r w:rsidR="00246E4A" w:rsidRPr="00246E4A">
              <w:rPr>
                <w:b/>
                <w:color w:val="C00000"/>
              </w:rPr>
              <w:t>+16</w:t>
            </w:r>
          </w:p>
          <w:p w:rsidR="009F5543" w:rsidRPr="00CE6636" w:rsidRDefault="009F5543" w:rsidP="003A3CD5">
            <w:pPr>
              <w:jc w:val="center"/>
            </w:pPr>
          </w:p>
        </w:tc>
      </w:tr>
      <w:tr w:rsidR="009F5543" w:rsidRPr="00CE6636" w:rsidTr="003A3CD5">
        <w:tc>
          <w:tcPr>
            <w:tcW w:w="7775" w:type="dxa"/>
          </w:tcPr>
          <w:p w:rsidR="009F5543" w:rsidRPr="00CE6636" w:rsidRDefault="009F5543" w:rsidP="003A3CD5">
            <w:pPr>
              <w:rPr>
                <w:b/>
                <w:smallCaps/>
              </w:rPr>
            </w:pPr>
            <w:r w:rsidRPr="00CE6636">
              <w:rPr>
                <w:b/>
                <w:bCs/>
              </w:rPr>
              <w:t>Szülőföld, táj</w:t>
            </w:r>
            <w:r w:rsidRPr="00CE6636">
              <w:rPr>
                <w:bCs/>
              </w:rPr>
              <w:t xml:space="preserve"> – lírai és kisepikai alkotások</w:t>
            </w:r>
          </w:p>
        </w:tc>
        <w:tc>
          <w:tcPr>
            <w:tcW w:w="1513" w:type="dxa"/>
          </w:tcPr>
          <w:p w:rsidR="009F5543" w:rsidRPr="00CE6636" w:rsidRDefault="009F5543" w:rsidP="003A3CD5">
            <w:pPr>
              <w:jc w:val="center"/>
              <w:rPr>
                <w:b/>
              </w:rPr>
            </w:pPr>
            <w:r w:rsidRPr="00CE6636">
              <w:rPr>
                <w:b/>
              </w:rPr>
              <w:t>8</w:t>
            </w:r>
          </w:p>
          <w:p w:rsidR="009F5543" w:rsidRPr="00CE6636" w:rsidRDefault="009F5543" w:rsidP="003A3CD5">
            <w:pPr>
              <w:jc w:val="center"/>
            </w:pPr>
          </w:p>
        </w:tc>
      </w:tr>
      <w:tr w:rsidR="009F5543" w:rsidRPr="00CE6636" w:rsidTr="003A3CD5">
        <w:tc>
          <w:tcPr>
            <w:tcW w:w="7775" w:type="dxa"/>
          </w:tcPr>
          <w:p w:rsidR="009F5543" w:rsidRPr="00CE6636" w:rsidRDefault="009F5543" w:rsidP="003A3CD5">
            <w:pPr>
              <w:rPr>
                <w:b/>
                <w:smallCaps/>
              </w:rPr>
            </w:pPr>
            <w:r w:rsidRPr="00CE6636">
              <w:rPr>
                <w:b/>
                <w:bCs/>
              </w:rPr>
              <w:t>Prózai nagyepika – ifjúsági regény 1. Molnár Ferenc: A Pál utcai fiúk</w:t>
            </w:r>
          </w:p>
        </w:tc>
        <w:tc>
          <w:tcPr>
            <w:tcW w:w="1513" w:type="dxa"/>
          </w:tcPr>
          <w:p w:rsidR="009F5543" w:rsidRPr="00CE6636" w:rsidRDefault="009F5543" w:rsidP="003A3CD5">
            <w:pPr>
              <w:jc w:val="center"/>
              <w:rPr>
                <w:b/>
              </w:rPr>
            </w:pPr>
            <w:r w:rsidRPr="00CE6636">
              <w:rPr>
                <w:b/>
              </w:rPr>
              <w:t>10</w:t>
            </w:r>
          </w:p>
          <w:p w:rsidR="009F5543" w:rsidRPr="00CE6636" w:rsidRDefault="009F5543" w:rsidP="003A3CD5">
            <w:pPr>
              <w:jc w:val="center"/>
            </w:pPr>
          </w:p>
        </w:tc>
      </w:tr>
      <w:tr w:rsidR="009F5543" w:rsidRPr="00CE6636" w:rsidTr="003A3CD5">
        <w:tc>
          <w:tcPr>
            <w:tcW w:w="7775" w:type="dxa"/>
          </w:tcPr>
          <w:p w:rsidR="009F5543" w:rsidRPr="00CE6636" w:rsidRDefault="009F5543" w:rsidP="003A3CD5">
            <w:pPr>
              <w:rPr>
                <w:b/>
              </w:rPr>
            </w:pPr>
            <w:r w:rsidRPr="00CE6636">
              <w:rPr>
                <w:b/>
                <w:bCs/>
              </w:rPr>
              <w:t>Egy szabadon választott meseregény elemzése</w:t>
            </w:r>
          </w:p>
        </w:tc>
        <w:tc>
          <w:tcPr>
            <w:tcW w:w="1513" w:type="dxa"/>
          </w:tcPr>
          <w:p w:rsidR="009F5543" w:rsidRPr="00CE6636" w:rsidRDefault="009F5543" w:rsidP="003A3CD5">
            <w:pPr>
              <w:jc w:val="center"/>
              <w:rPr>
                <w:b/>
              </w:rPr>
            </w:pPr>
            <w:r w:rsidRPr="00CE6636">
              <w:rPr>
                <w:b/>
              </w:rPr>
              <w:t>4</w:t>
            </w:r>
          </w:p>
          <w:p w:rsidR="009F5543" w:rsidRPr="00CE6636" w:rsidRDefault="009F5543" w:rsidP="003A3CD5">
            <w:pPr>
              <w:jc w:val="center"/>
            </w:pPr>
          </w:p>
        </w:tc>
      </w:tr>
      <w:tr w:rsidR="009F5543" w:rsidRPr="00CE6636" w:rsidTr="003A3CD5">
        <w:tc>
          <w:tcPr>
            <w:tcW w:w="7775" w:type="dxa"/>
          </w:tcPr>
          <w:p w:rsidR="009F5543" w:rsidRPr="00CE6636" w:rsidRDefault="009F5543" w:rsidP="003A3CD5">
            <w:pPr>
              <w:rPr>
                <w:b/>
              </w:rPr>
            </w:pPr>
            <w:r w:rsidRPr="00CE6636">
              <w:rPr>
                <w:b/>
                <w:bCs/>
              </w:rPr>
              <w:t>Hősök az irodalomban</w:t>
            </w:r>
          </w:p>
        </w:tc>
        <w:tc>
          <w:tcPr>
            <w:tcW w:w="1513" w:type="dxa"/>
          </w:tcPr>
          <w:p w:rsidR="009F5543" w:rsidRPr="00CE6636" w:rsidRDefault="009F5543" w:rsidP="003A3CD5">
            <w:pPr>
              <w:jc w:val="center"/>
              <w:rPr>
                <w:b/>
              </w:rPr>
            </w:pPr>
            <w:r w:rsidRPr="00CE6636">
              <w:rPr>
                <w:b/>
              </w:rPr>
              <w:t>10</w:t>
            </w:r>
          </w:p>
          <w:p w:rsidR="009F5543" w:rsidRPr="00CE6636" w:rsidRDefault="009F5543" w:rsidP="003A3CD5">
            <w:pPr>
              <w:jc w:val="center"/>
            </w:pPr>
          </w:p>
        </w:tc>
      </w:tr>
      <w:tr w:rsidR="009F5543" w:rsidRPr="00CE6636" w:rsidTr="003A3CD5">
        <w:tc>
          <w:tcPr>
            <w:tcW w:w="7775" w:type="dxa"/>
          </w:tcPr>
          <w:p w:rsidR="009F5543" w:rsidRPr="00CE6636" w:rsidRDefault="009F5543" w:rsidP="003A3CD5">
            <w:pPr>
              <w:rPr>
                <w:b/>
              </w:rPr>
            </w:pPr>
            <w:r w:rsidRPr="00CE6636">
              <w:rPr>
                <w:b/>
                <w:bCs/>
              </w:rPr>
              <w:t>Arany János: Toldi</w:t>
            </w:r>
          </w:p>
        </w:tc>
        <w:tc>
          <w:tcPr>
            <w:tcW w:w="1513" w:type="dxa"/>
          </w:tcPr>
          <w:p w:rsidR="009F5543" w:rsidRPr="00246E4A" w:rsidRDefault="009F5543" w:rsidP="003A3CD5">
            <w:pPr>
              <w:jc w:val="center"/>
              <w:rPr>
                <w:b/>
                <w:color w:val="C00000"/>
              </w:rPr>
            </w:pPr>
            <w:r w:rsidRPr="00CE6636">
              <w:rPr>
                <w:b/>
              </w:rPr>
              <w:t>16</w:t>
            </w:r>
            <w:r w:rsidR="00246E4A" w:rsidRPr="00246E4A">
              <w:rPr>
                <w:b/>
                <w:color w:val="C00000"/>
              </w:rPr>
              <w:t>+14</w:t>
            </w:r>
          </w:p>
          <w:p w:rsidR="009F5543" w:rsidRPr="00CE6636" w:rsidRDefault="009F5543" w:rsidP="003A3CD5">
            <w:pPr>
              <w:jc w:val="center"/>
            </w:pPr>
          </w:p>
        </w:tc>
      </w:tr>
      <w:tr w:rsidR="009F5543" w:rsidRPr="00CE6636" w:rsidTr="003A3CD5">
        <w:tc>
          <w:tcPr>
            <w:tcW w:w="7775" w:type="dxa"/>
          </w:tcPr>
          <w:p w:rsidR="009F5543" w:rsidRPr="00CE6636" w:rsidRDefault="009F5543" w:rsidP="003A3CD5">
            <w:pPr>
              <w:rPr>
                <w:b/>
              </w:rPr>
            </w:pPr>
            <w:r w:rsidRPr="00CE6636">
              <w:rPr>
                <w:b/>
                <w:bCs/>
              </w:rPr>
              <w:t xml:space="preserve">Szeretet, hazaszeretet, szerelem                                                      </w:t>
            </w:r>
          </w:p>
        </w:tc>
        <w:tc>
          <w:tcPr>
            <w:tcW w:w="1513" w:type="dxa"/>
          </w:tcPr>
          <w:p w:rsidR="009F5543" w:rsidRPr="00CE6636" w:rsidRDefault="009F5543" w:rsidP="003A3CD5">
            <w:pPr>
              <w:jc w:val="center"/>
              <w:rPr>
                <w:b/>
              </w:rPr>
            </w:pPr>
            <w:r w:rsidRPr="00CE6636">
              <w:rPr>
                <w:b/>
              </w:rPr>
              <w:t>11</w:t>
            </w:r>
          </w:p>
          <w:p w:rsidR="009F5543" w:rsidRPr="00CE6636" w:rsidRDefault="009F5543" w:rsidP="003A3CD5">
            <w:pPr>
              <w:jc w:val="center"/>
            </w:pPr>
          </w:p>
        </w:tc>
      </w:tr>
      <w:tr w:rsidR="009F5543" w:rsidRPr="00CE6636" w:rsidTr="003A3CD5">
        <w:tc>
          <w:tcPr>
            <w:tcW w:w="7775" w:type="dxa"/>
          </w:tcPr>
          <w:p w:rsidR="009F5543" w:rsidRPr="00CE6636" w:rsidRDefault="009F5543" w:rsidP="003A3CD5">
            <w:pPr>
              <w:rPr>
                <w:b/>
              </w:rPr>
            </w:pPr>
            <w:r w:rsidRPr="00CE6636">
              <w:rPr>
                <w:b/>
                <w:bCs/>
              </w:rPr>
              <w:t xml:space="preserve">Prózai nagyepika – ifjúsági regény 2.  </w:t>
            </w:r>
            <w:r w:rsidR="00246E4A">
              <w:rPr>
                <w:b/>
                <w:bCs/>
              </w:rPr>
              <w:t>–</w:t>
            </w:r>
            <w:r w:rsidRPr="00CE6636">
              <w:rPr>
                <w:b/>
                <w:bCs/>
              </w:rPr>
              <w:t xml:space="preserve"> Gárdonyi Géza: Egri csillagok</w:t>
            </w:r>
          </w:p>
        </w:tc>
        <w:tc>
          <w:tcPr>
            <w:tcW w:w="1513" w:type="dxa"/>
          </w:tcPr>
          <w:p w:rsidR="009F5543" w:rsidRPr="00CE6636" w:rsidRDefault="009F5543" w:rsidP="003A3CD5">
            <w:pPr>
              <w:jc w:val="center"/>
              <w:rPr>
                <w:b/>
              </w:rPr>
            </w:pPr>
            <w:r w:rsidRPr="00CE6636">
              <w:rPr>
                <w:b/>
              </w:rPr>
              <w:t>12</w:t>
            </w:r>
          </w:p>
          <w:p w:rsidR="009F5543" w:rsidRPr="00CE6636" w:rsidRDefault="009F5543" w:rsidP="003A3CD5">
            <w:pPr>
              <w:jc w:val="center"/>
            </w:pPr>
          </w:p>
        </w:tc>
      </w:tr>
      <w:tr w:rsidR="009F5543" w:rsidRPr="00CE6636" w:rsidTr="003A3CD5">
        <w:tc>
          <w:tcPr>
            <w:tcW w:w="7775" w:type="dxa"/>
          </w:tcPr>
          <w:p w:rsidR="009F5543" w:rsidRPr="00CE6636" w:rsidRDefault="009F5543" w:rsidP="003A3CD5">
            <w:pPr>
              <w:rPr>
                <w:b/>
                <w:bCs/>
              </w:rPr>
            </w:pPr>
            <w:r w:rsidRPr="00CE6636">
              <w:rPr>
                <w:b/>
                <w:bCs/>
              </w:rPr>
              <w:t>Szabadon választott világirodalmi ifjúsági regény</w:t>
            </w:r>
          </w:p>
          <w:p w:rsidR="009F5543" w:rsidRPr="00CE6636" w:rsidRDefault="009F5543" w:rsidP="003A3CD5">
            <w:pPr>
              <w:rPr>
                <w:b/>
                <w:smallCaps/>
              </w:rPr>
            </w:pPr>
          </w:p>
        </w:tc>
        <w:tc>
          <w:tcPr>
            <w:tcW w:w="1513" w:type="dxa"/>
          </w:tcPr>
          <w:p w:rsidR="009F5543" w:rsidRPr="00CE6636" w:rsidRDefault="009F5543" w:rsidP="003A3CD5">
            <w:pPr>
              <w:jc w:val="center"/>
              <w:rPr>
                <w:b/>
              </w:rPr>
            </w:pPr>
            <w:r w:rsidRPr="00CE6636">
              <w:rPr>
                <w:b/>
              </w:rPr>
              <w:t>5</w:t>
            </w:r>
          </w:p>
          <w:p w:rsidR="009F5543" w:rsidRPr="00CE6636" w:rsidRDefault="009F5543" w:rsidP="003A3CD5">
            <w:pPr>
              <w:jc w:val="center"/>
            </w:pPr>
          </w:p>
        </w:tc>
      </w:tr>
      <w:tr w:rsidR="009F5543" w:rsidRPr="00CE6636" w:rsidTr="003A3CD5">
        <w:tc>
          <w:tcPr>
            <w:tcW w:w="7775" w:type="dxa"/>
          </w:tcPr>
          <w:p w:rsidR="009F5543" w:rsidRPr="00CE6636" w:rsidRDefault="009F5543" w:rsidP="00C83722">
            <w:pPr>
              <w:rPr>
                <w:smallCaps/>
              </w:rPr>
            </w:pPr>
            <w:r w:rsidRPr="00CE6636">
              <w:rPr>
                <w:b/>
                <w:smallCaps/>
              </w:rPr>
              <w:t xml:space="preserve">Szabadon felhasználható </w:t>
            </w:r>
            <w:r w:rsidRPr="00CE6636">
              <w:rPr>
                <w:b/>
                <w:smallCaps/>
                <w:color w:val="000000" w:themeColor="text1"/>
              </w:rPr>
              <w:t>órakeret</w:t>
            </w:r>
            <w:r w:rsidRPr="00CE6636">
              <w:rPr>
                <w:b/>
                <w:color w:val="000000" w:themeColor="text1"/>
              </w:rPr>
              <w:t xml:space="preserve"> </w:t>
            </w:r>
            <w:r w:rsidRPr="00CE6636">
              <w:rPr>
                <w:color w:val="000000" w:themeColor="text1"/>
              </w:rPr>
              <w:t>(</w:t>
            </w:r>
            <w:r w:rsidR="00C83722">
              <w:rPr>
                <w:color w:val="000000" w:themeColor="text1"/>
              </w:rPr>
              <w:t xml:space="preserve">az </w:t>
            </w:r>
            <w:r w:rsidRPr="00CE6636">
              <w:rPr>
                <w:color w:val="000000" w:themeColor="text1"/>
              </w:rPr>
              <w:t xml:space="preserve">órakeret maximum 20%-a) </w:t>
            </w:r>
            <w:r w:rsidRPr="00CE6636">
              <w:rPr>
                <w:b/>
                <w:color w:val="000000" w:themeColor="text1"/>
              </w:rPr>
              <w:t xml:space="preserve">az intézmény saját döntése alapján, felzárkóztatásra, elmélyítésre, </w:t>
            </w:r>
            <w:r w:rsidRPr="00CE6636">
              <w:rPr>
                <w:b/>
                <w:color w:val="000000" w:themeColor="text1"/>
              </w:rPr>
              <w:lastRenderedPageBreak/>
              <w:t>tehetséggondozásra, illetve a tanár által választott alkotók, művek tanítására évfolyamonként 14</w:t>
            </w:r>
            <w:r w:rsidR="00C83722" w:rsidRPr="00CE6636">
              <w:rPr>
                <w:rStyle w:val="Kiemels"/>
              </w:rPr>
              <w:t>–</w:t>
            </w:r>
            <w:r w:rsidRPr="00CE6636">
              <w:rPr>
                <w:b/>
                <w:color w:val="000000" w:themeColor="text1"/>
              </w:rPr>
              <w:t>14 óra</w:t>
            </w:r>
            <w:r w:rsidRPr="00CE6636">
              <w:rPr>
                <w:smallCaps/>
                <w:color w:val="000000" w:themeColor="text1"/>
              </w:rPr>
              <w:t xml:space="preserve"> </w:t>
            </w:r>
          </w:p>
        </w:tc>
        <w:tc>
          <w:tcPr>
            <w:tcW w:w="1513" w:type="dxa"/>
          </w:tcPr>
          <w:p w:rsidR="009F5543" w:rsidRPr="00CE6636" w:rsidRDefault="009F5543" w:rsidP="003A3CD5">
            <w:pPr>
              <w:jc w:val="center"/>
              <w:rPr>
                <w:b/>
              </w:rPr>
            </w:pPr>
            <w:r w:rsidRPr="00CE6636">
              <w:rPr>
                <w:b/>
              </w:rPr>
              <w:lastRenderedPageBreak/>
              <w:t>28</w:t>
            </w:r>
          </w:p>
          <w:p w:rsidR="009F5543" w:rsidRPr="00CE6636" w:rsidRDefault="009F5543" w:rsidP="003A3CD5">
            <w:pPr>
              <w:jc w:val="center"/>
            </w:pPr>
          </w:p>
        </w:tc>
      </w:tr>
      <w:tr w:rsidR="00246E4A" w:rsidRPr="00246E4A" w:rsidTr="003A3CD5">
        <w:tc>
          <w:tcPr>
            <w:tcW w:w="7775" w:type="dxa"/>
          </w:tcPr>
          <w:p w:rsidR="00246E4A" w:rsidRPr="00246E4A" w:rsidRDefault="00246E4A" w:rsidP="00C83722">
            <w:pPr>
              <w:rPr>
                <w:b/>
                <w:smallCaps/>
                <w:color w:val="C00000"/>
              </w:rPr>
            </w:pPr>
            <w:r w:rsidRPr="00246E4A">
              <w:rPr>
                <w:b/>
                <w:smallCaps/>
                <w:color w:val="C00000"/>
              </w:rPr>
              <w:lastRenderedPageBreak/>
              <w:t>5-6. osztály magyar irodalom óraszáma</w:t>
            </w:r>
          </w:p>
        </w:tc>
        <w:tc>
          <w:tcPr>
            <w:tcW w:w="1513" w:type="dxa"/>
          </w:tcPr>
          <w:p w:rsidR="00246E4A" w:rsidRPr="00246E4A" w:rsidRDefault="00246E4A" w:rsidP="003A3CD5">
            <w:pPr>
              <w:jc w:val="center"/>
              <w:rPr>
                <w:b/>
                <w:color w:val="C00000"/>
              </w:rPr>
            </w:pPr>
            <w:r w:rsidRPr="00246E4A">
              <w:rPr>
                <w:b/>
                <w:color w:val="C00000"/>
              </w:rPr>
              <w:t>136+34=170</w:t>
            </w:r>
          </w:p>
        </w:tc>
      </w:tr>
      <w:tr w:rsidR="009F5543" w:rsidRPr="00CE6636" w:rsidTr="003A3CD5">
        <w:tc>
          <w:tcPr>
            <w:tcW w:w="7775" w:type="dxa"/>
          </w:tcPr>
          <w:p w:rsidR="009F5543" w:rsidRPr="00CE6636" w:rsidRDefault="009F5543" w:rsidP="003A3CD5">
            <w:pPr>
              <w:jc w:val="right"/>
              <w:rPr>
                <w:b/>
                <w:color w:val="0070C0"/>
              </w:rPr>
            </w:pPr>
            <w:r w:rsidRPr="00CE6636">
              <w:rPr>
                <w:b/>
                <w:color w:val="0070C0"/>
              </w:rPr>
              <w:t>Összes óraszám:</w:t>
            </w:r>
          </w:p>
        </w:tc>
        <w:tc>
          <w:tcPr>
            <w:tcW w:w="1513" w:type="dxa"/>
          </w:tcPr>
          <w:p w:rsidR="009F5543" w:rsidRPr="00CE6636" w:rsidRDefault="009F5543" w:rsidP="003A3CD5">
            <w:pPr>
              <w:jc w:val="center"/>
              <w:rPr>
                <w:b/>
              </w:rPr>
            </w:pPr>
            <w:r w:rsidRPr="00CE6636">
              <w:rPr>
                <w:b/>
              </w:rPr>
              <w:t>272</w:t>
            </w:r>
          </w:p>
        </w:tc>
      </w:tr>
      <w:tr w:rsidR="00246E4A" w:rsidRPr="00246E4A" w:rsidTr="003A3CD5">
        <w:tc>
          <w:tcPr>
            <w:tcW w:w="7775" w:type="dxa"/>
          </w:tcPr>
          <w:p w:rsidR="00246E4A" w:rsidRPr="00246E4A" w:rsidRDefault="00246E4A" w:rsidP="003A3CD5">
            <w:pPr>
              <w:jc w:val="right"/>
              <w:rPr>
                <w:b/>
                <w:color w:val="C00000"/>
              </w:rPr>
            </w:pPr>
            <w:r w:rsidRPr="00246E4A">
              <w:rPr>
                <w:b/>
                <w:color w:val="C00000"/>
              </w:rPr>
              <w:t>A magyar nyelv és irodalom óraszáma 5-6. évfolyamon</w:t>
            </w:r>
          </w:p>
        </w:tc>
        <w:tc>
          <w:tcPr>
            <w:tcW w:w="1513" w:type="dxa"/>
          </w:tcPr>
          <w:p w:rsidR="00246E4A" w:rsidRPr="00246E4A" w:rsidRDefault="00246E4A" w:rsidP="003A3CD5">
            <w:pPr>
              <w:jc w:val="center"/>
              <w:rPr>
                <w:b/>
                <w:color w:val="C00000"/>
              </w:rPr>
            </w:pPr>
            <w:r w:rsidRPr="00246E4A">
              <w:rPr>
                <w:b/>
                <w:color w:val="C00000"/>
              </w:rPr>
              <w:t>272+68= 340</w:t>
            </w:r>
          </w:p>
        </w:tc>
      </w:tr>
    </w:tbl>
    <w:p w:rsidR="009F5543" w:rsidRPr="00246E4A" w:rsidRDefault="009F5543" w:rsidP="009F5543">
      <w:pPr>
        <w:spacing w:before="120"/>
        <w:outlineLvl w:val="1"/>
        <w:rPr>
          <w:rFonts w:eastAsia="Cambria"/>
          <w:b/>
          <w:smallCaps/>
          <w:color w:val="C00000"/>
        </w:rPr>
      </w:pPr>
    </w:p>
    <w:p w:rsidR="009F5543" w:rsidRPr="00CE6636" w:rsidRDefault="009F5543" w:rsidP="009F5543">
      <w:pPr>
        <w:spacing w:before="120" w:line="276" w:lineRule="auto"/>
        <w:outlineLvl w:val="1"/>
        <w:rPr>
          <w:rFonts w:eastAsia="Cambria"/>
          <w:b/>
          <w:smallCaps/>
          <w:color w:val="0070C0"/>
        </w:rPr>
      </w:pPr>
      <w:r w:rsidRPr="00CE6636">
        <w:rPr>
          <w:rFonts w:eastAsia="Cambria"/>
          <w:b/>
          <w:smallCaps/>
          <w:color w:val="0070C0"/>
        </w:rPr>
        <w:t xml:space="preserve">                                    </w:t>
      </w:r>
    </w:p>
    <w:p w:rsidR="009F5543" w:rsidRPr="00CE6636" w:rsidRDefault="009F5543" w:rsidP="009F5543">
      <w:pPr>
        <w:spacing w:before="120" w:line="276" w:lineRule="auto"/>
        <w:jc w:val="center"/>
        <w:outlineLvl w:val="1"/>
        <w:rPr>
          <w:rFonts w:eastAsia="Cambria"/>
          <w:b/>
          <w:smallCaps/>
          <w:color w:val="0070C0"/>
        </w:rPr>
      </w:pPr>
      <w:r w:rsidRPr="00CE6636">
        <w:rPr>
          <w:rFonts w:eastAsia="Cambria"/>
          <w:b/>
          <w:smallCaps/>
          <w:color w:val="0070C0"/>
        </w:rPr>
        <w:t>Magyar nyelv</w:t>
      </w:r>
    </w:p>
    <w:p w:rsidR="009F5543" w:rsidRPr="00CE6636" w:rsidRDefault="009F5543" w:rsidP="009F5543">
      <w:pPr>
        <w:spacing w:before="480"/>
        <w:rPr>
          <w:b/>
          <w:color w:val="0070C0"/>
        </w:rPr>
      </w:pPr>
      <w:r w:rsidRPr="00CE6636">
        <w:rPr>
          <w:b/>
          <w:smallCaps/>
          <w:color w:val="0070C0"/>
        </w:rPr>
        <w:t>Témakör</w:t>
      </w:r>
      <w:r w:rsidRPr="00CE6636">
        <w:rPr>
          <w:b/>
          <w:color w:val="0070C0"/>
        </w:rPr>
        <w:t>:</w:t>
      </w:r>
      <w:r w:rsidRPr="00CE6636">
        <w:rPr>
          <w:color w:val="0070C0"/>
        </w:rPr>
        <w:t xml:space="preserve"> </w:t>
      </w:r>
      <w:r w:rsidRPr="00CE6636">
        <w:rPr>
          <w:b/>
        </w:rPr>
        <w:t>A kommunikáció alapjai</w:t>
      </w:r>
    </w:p>
    <w:p w:rsidR="009F5543" w:rsidRPr="00CE6636" w:rsidRDefault="009F5543" w:rsidP="009F5543">
      <w:r w:rsidRPr="00CE6636">
        <w:rPr>
          <w:b/>
          <w:smallCaps/>
          <w:color w:val="0070C0"/>
        </w:rPr>
        <w:t>Javasolt óraszám</w:t>
      </w:r>
      <w:r w:rsidRPr="00CE6636">
        <w:rPr>
          <w:b/>
          <w:color w:val="0070C0"/>
        </w:rPr>
        <w:t>:</w:t>
      </w:r>
      <w:r w:rsidRPr="00CE6636">
        <w:t xml:space="preserve"> </w:t>
      </w:r>
      <w:r w:rsidRPr="00CE6636">
        <w:rPr>
          <w:b/>
        </w:rPr>
        <w:t xml:space="preserve">6 óra </w:t>
      </w:r>
    </w:p>
    <w:p w:rsidR="009F5543" w:rsidRPr="00CE6636" w:rsidRDefault="009F5543" w:rsidP="009F5543">
      <w:pPr>
        <w:keepNext/>
        <w:keepLines/>
        <w:outlineLvl w:val="2"/>
        <w:rPr>
          <w:b/>
          <w:smallCaps/>
          <w:color w:val="0070C0"/>
        </w:rPr>
      </w:pPr>
      <w:r w:rsidRPr="00CE6636">
        <w:rPr>
          <w:b/>
          <w:smallCaps/>
          <w:color w:val="0070C0"/>
        </w:rPr>
        <w:t>Fejlesztési feladatok és ismeretek</w:t>
      </w:r>
    </w:p>
    <w:p w:rsidR="009F5543" w:rsidRPr="00CE6636" w:rsidRDefault="009F5543" w:rsidP="009F5543">
      <w:pPr>
        <w:pStyle w:val="Listaszerbekezds"/>
        <w:numPr>
          <w:ilvl w:val="0"/>
          <w:numId w:val="3"/>
        </w:numPr>
        <w:rPr>
          <w:rFonts w:ascii="Times New Roman" w:eastAsia="Calibri" w:hAnsi="Times New Roman" w:cs="Times New Roman"/>
          <w:sz w:val="24"/>
          <w:szCs w:val="24"/>
        </w:rPr>
      </w:pPr>
      <w:r w:rsidRPr="00CE6636">
        <w:rPr>
          <w:rFonts w:ascii="Times New Roman" w:eastAsia="Calibri" w:hAnsi="Times New Roman" w:cs="Times New Roman"/>
          <w:sz w:val="24"/>
          <w:szCs w:val="24"/>
        </w:rPr>
        <w:t>A nyelvhasználati és a kommunikációs készség fejlesztése</w:t>
      </w:r>
    </w:p>
    <w:p w:rsidR="009F5543" w:rsidRPr="00CE6636" w:rsidRDefault="009F5543" w:rsidP="009F5543">
      <w:pPr>
        <w:pStyle w:val="Listaszerbekezds"/>
        <w:numPr>
          <w:ilvl w:val="0"/>
          <w:numId w:val="3"/>
        </w:numPr>
        <w:rPr>
          <w:rFonts w:ascii="Times New Roman" w:eastAsia="Calibri" w:hAnsi="Times New Roman" w:cs="Times New Roman"/>
          <w:sz w:val="24"/>
          <w:szCs w:val="24"/>
        </w:rPr>
      </w:pPr>
      <w:r w:rsidRPr="00CE6636">
        <w:rPr>
          <w:rFonts w:ascii="Times New Roman" w:eastAsia="Calibri" w:hAnsi="Times New Roman" w:cs="Times New Roman"/>
          <w:sz w:val="24"/>
          <w:szCs w:val="24"/>
        </w:rPr>
        <w:t>A kommunikáció nem nyelvi jeleinek megismerése, alkalmazása és üzenetének felismerése a mindennapi beszédhelyzetekben</w:t>
      </w:r>
    </w:p>
    <w:p w:rsidR="009F5543" w:rsidRPr="00CE6636" w:rsidRDefault="009F5543" w:rsidP="009F5543">
      <w:pPr>
        <w:pStyle w:val="Listaszerbekezds"/>
        <w:numPr>
          <w:ilvl w:val="0"/>
          <w:numId w:val="3"/>
        </w:numPr>
        <w:rPr>
          <w:rFonts w:ascii="Times New Roman" w:eastAsia="Calibri" w:hAnsi="Times New Roman" w:cs="Times New Roman"/>
          <w:sz w:val="24"/>
          <w:szCs w:val="24"/>
        </w:rPr>
      </w:pPr>
      <w:r w:rsidRPr="00CE6636">
        <w:rPr>
          <w:rFonts w:ascii="Times New Roman" w:eastAsia="Calibri" w:hAnsi="Times New Roman" w:cs="Times New Roman"/>
          <w:sz w:val="24"/>
          <w:szCs w:val="24"/>
        </w:rPr>
        <w:t>A nyelv zenei kifejezőeszközeinek megismerése, alkalmazása</w:t>
      </w:r>
    </w:p>
    <w:p w:rsidR="009F5543" w:rsidRPr="00CE6636" w:rsidRDefault="009F5543" w:rsidP="009F5543">
      <w:pPr>
        <w:pStyle w:val="Listaszerbekezds"/>
        <w:numPr>
          <w:ilvl w:val="0"/>
          <w:numId w:val="3"/>
        </w:numPr>
        <w:rPr>
          <w:rFonts w:ascii="Times New Roman" w:eastAsia="Calibri" w:hAnsi="Times New Roman" w:cs="Times New Roman"/>
          <w:sz w:val="24"/>
          <w:szCs w:val="24"/>
        </w:rPr>
      </w:pPr>
      <w:r w:rsidRPr="00CE6636">
        <w:rPr>
          <w:rFonts w:ascii="Times New Roman" w:eastAsia="Calibri" w:hAnsi="Times New Roman" w:cs="Times New Roman"/>
          <w:sz w:val="24"/>
          <w:szCs w:val="24"/>
        </w:rPr>
        <w:t>A hallás utáni szövegértési készség fejlesztése</w:t>
      </w:r>
    </w:p>
    <w:p w:rsidR="009F5543" w:rsidRPr="00CE6636" w:rsidRDefault="009F5543" w:rsidP="009F5543">
      <w:pPr>
        <w:pStyle w:val="Listaszerbekezds"/>
        <w:numPr>
          <w:ilvl w:val="0"/>
          <w:numId w:val="3"/>
        </w:numPr>
        <w:rPr>
          <w:rFonts w:ascii="Times New Roman" w:eastAsia="Calibri" w:hAnsi="Times New Roman" w:cs="Times New Roman"/>
          <w:sz w:val="24"/>
          <w:szCs w:val="24"/>
        </w:rPr>
      </w:pPr>
      <w:r w:rsidRPr="00CE6636">
        <w:rPr>
          <w:rFonts w:ascii="Times New Roman" w:eastAsia="Calibri" w:hAnsi="Times New Roman" w:cs="Times New Roman"/>
          <w:sz w:val="24"/>
          <w:szCs w:val="24"/>
        </w:rPr>
        <w:t>A szóbeli kifejezőkészség fejlesztése</w:t>
      </w:r>
    </w:p>
    <w:p w:rsidR="009F5543" w:rsidRPr="00CE6636" w:rsidRDefault="009F5543" w:rsidP="009F5543">
      <w:pPr>
        <w:pStyle w:val="Listaszerbekezds"/>
        <w:numPr>
          <w:ilvl w:val="0"/>
          <w:numId w:val="3"/>
        </w:numPr>
        <w:rPr>
          <w:rFonts w:ascii="Times New Roman" w:eastAsia="Calibri" w:hAnsi="Times New Roman" w:cs="Times New Roman"/>
          <w:sz w:val="24"/>
          <w:szCs w:val="24"/>
        </w:rPr>
      </w:pPr>
      <w:r w:rsidRPr="00CE6636">
        <w:rPr>
          <w:rFonts w:ascii="Times New Roman" w:eastAsia="Calibri" w:hAnsi="Times New Roman" w:cs="Times New Roman"/>
          <w:sz w:val="24"/>
          <w:szCs w:val="24"/>
        </w:rPr>
        <w:t>Szerep- és drámajátékok gyakoroltatása</w:t>
      </w:r>
    </w:p>
    <w:p w:rsidR="009F5543" w:rsidRPr="00CE6636" w:rsidRDefault="009F5543" w:rsidP="009F5543">
      <w:pPr>
        <w:pStyle w:val="Listaszerbekezds"/>
        <w:numPr>
          <w:ilvl w:val="0"/>
          <w:numId w:val="3"/>
        </w:numPr>
        <w:rPr>
          <w:rFonts w:ascii="Times New Roman" w:eastAsia="Calibri" w:hAnsi="Times New Roman" w:cs="Times New Roman"/>
          <w:sz w:val="24"/>
          <w:szCs w:val="24"/>
        </w:rPr>
      </w:pPr>
      <w:r w:rsidRPr="00CE6636">
        <w:rPr>
          <w:rFonts w:ascii="Times New Roman" w:eastAsia="Calibri" w:hAnsi="Times New Roman" w:cs="Times New Roman"/>
          <w:sz w:val="24"/>
          <w:szCs w:val="24"/>
        </w:rPr>
        <w:t>Aktív részvétel különböző kommunikációs helyzetekben</w:t>
      </w:r>
    </w:p>
    <w:p w:rsidR="009F5543" w:rsidRPr="00CE6636" w:rsidRDefault="009F5543" w:rsidP="009F5543">
      <w:pPr>
        <w:pStyle w:val="Listaszerbekezds"/>
        <w:numPr>
          <w:ilvl w:val="0"/>
          <w:numId w:val="3"/>
        </w:numPr>
        <w:rPr>
          <w:rFonts w:ascii="Times New Roman" w:eastAsia="Calibri" w:hAnsi="Times New Roman" w:cs="Times New Roman"/>
          <w:sz w:val="24"/>
          <w:szCs w:val="24"/>
        </w:rPr>
      </w:pPr>
      <w:r w:rsidRPr="00CE6636">
        <w:rPr>
          <w:rFonts w:ascii="Times New Roman" w:eastAsia="Calibri" w:hAnsi="Times New Roman" w:cs="Times New Roman"/>
          <w:sz w:val="24"/>
          <w:szCs w:val="24"/>
        </w:rPr>
        <w:t>Az önálló véleményalkotás készségének fejlesztése</w:t>
      </w:r>
    </w:p>
    <w:p w:rsidR="009F5543" w:rsidRPr="00CE6636" w:rsidRDefault="009F5543" w:rsidP="009F5543">
      <w:pPr>
        <w:pStyle w:val="Listaszerbekezds"/>
        <w:numPr>
          <w:ilvl w:val="0"/>
          <w:numId w:val="3"/>
        </w:numPr>
        <w:rPr>
          <w:rFonts w:ascii="Times New Roman" w:eastAsia="Calibri" w:hAnsi="Times New Roman" w:cs="Times New Roman"/>
          <w:sz w:val="24"/>
          <w:szCs w:val="24"/>
        </w:rPr>
      </w:pPr>
      <w:r w:rsidRPr="00CE6636">
        <w:rPr>
          <w:rFonts w:ascii="Times New Roman" w:eastAsia="Calibri" w:hAnsi="Times New Roman" w:cs="Times New Roman"/>
          <w:sz w:val="24"/>
          <w:szCs w:val="24"/>
        </w:rPr>
        <w:t>A jelek felismerése, elkülönítése, csoportosítása</w:t>
      </w:r>
    </w:p>
    <w:p w:rsidR="009F5543" w:rsidRPr="00CE6636" w:rsidRDefault="009F5543" w:rsidP="009F5543">
      <w:pPr>
        <w:pStyle w:val="Listaszerbekezds"/>
        <w:numPr>
          <w:ilvl w:val="0"/>
          <w:numId w:val="3"/>
        </w:numPr>
        <w:rPr>
          <w:rFonts w:ascii="Times New Roman" w:eastAsia="Calibri" w:hAnsi="Times New Roman" w:cs="Times New Roman"/>
          <w:sz w:val="24"/>
          <w:szCs w:val="24"/>
        </w:rPr>
      </w:pPr>
      <w:r w:rsidRPr="00CE6636">
        <w:rPr>
          <w:rFonts w:ascii="Times New Roman" w:eastAsia="Calibri" w:hAnsi="Times New Roman" w:cs="Times New Roman"/>
          <w:sz w:val="24"/>
          <w:szCs w:val="24"/>
        </w:rPr>
        <w:t>A kommunikáció tényezőinek megismerése</w:t>
      </w:r>
    </w:p>
    <w:p w:rsidR="009F5543" w:rsidRPr="00CE6636" w:rsidRDefault="009F5543" w:rsidP="009F5543">
      <w:pPr>
        <w:pStyle w:val="Listaszerbekezds"/>
        <w:numPr>
          <w:ilvl w:val="0"/>
          <w:numId w:val="3"/>
        </w:numPr>
        <w:rPr>
          <w:rFonts w:ascii="Times New Roman" w:eastAsia="Calibri" w:hAnsi="Times New Roman" w:cs="Times New Roman"/>
          <w:sz w:val="24"/>
          <w:szCs w:val="24"/>
        </w:rPr>
      </w:pPr>
      <w:r w:rsidRPr="00CE6636">
        <w:rPr>
          <w:rFonts w:ascii="Times New Roman" w:eastAsia="Calibri" w:hAnsi="Times New Roman" w:cs="Times New Roman"/>
          <w:sz w:val="24"/>
          <w:szCs w:val="24"/>
        </w:rPr>
        <w:t>A kommunikáció nem nyelvi jeleinek felismerése, alkalmazása</w:t>
      </w:r>
    </w:p>
    <w:p w:rsidR="009F5543" w:rsidRPr="00CE6636" w:rsidRDefault="009F5543" w:rsidP="009F5543">
      <w:pPr>
        <w:pStyle w:val="Listaszerbekezds"/>
        <w:numPr>
          <w:ilvl w:val="0"/>
          <w:numId w:val="3"/>
        </w:numPr>
        <w:rPr>
          <w:rFonts w:ascii="Times New Roman" w:eastAsia="Calibri" w:hAnsi="Times New Roman" w:cs="Times New Roman"/>
          <w:sz w:val="24"/>
          <w:szCs w:val="24"/>
        </w:rPr>
      </w:pPr>
      <w:r w:rsidRPr="00CE6636">
        <w:rPr>
          <w:rFonts w:ascii="Times New Roman" w:eastAsia="Calibri" w:hAnsi="Times New Roman" w:cs="Times New Roman"/>
          <w:sz w:val="24"/>
          <w:szCs w:val="24"/>
        </w:rPr>
        <w:t>A kommunikációs kapcsolat illemszabályainak tudatosítása, alkalmazása</w:t>
      </w:r>
    </w:p>
    <w:p w:rsidR="009F5543" w:rsidRPr="00CE6636" w:rsidRDefault="009F5543" w:rsidP="009F5543">
      <w:pPr>
        <w:keepNext/>
        <w:keepLines/>
        <w:spacing w:before="120"/>
        <w:outlineLvl w:val="2"/>
        <w:rPr>
          <w:b/>
          <w:smallCaps/>
          <w:color w:val="0070C0"/>
        </w:rPr>
      </w:pPr>
      <w:r w:rsidRPr="00CE6636">
        <w:rPr>
          <w:b/>
          <w:smallCaps/>
          <w:color w:val="0070C0"/>
        </w:rPr>
        <w:t>Fogalmak</w:t>
      </w:r>
    </w:p>
    <w:p w:rsidR="009F5543" w:rsidRPr="00CE6636" w:rsidRDefault="009F5543" w:rsidP="009F5543">
      <w:r w:rsidRPr="00CE6636">
        <w:t>természetes jelek, mesterséges jelek, jelrendszerek, feladó, címzett, üzenet, kód, csatorna, beszédhelyzet, arcjáték, gesztusok, testhelyzet, külső megjelenés, térköz; hangsúly, hanglejtés, tempó, hangerő, szünet, csend; megszólítás, bemutatkozás, bemutatás, kérdés, kérés</w:t>
      </w:r>
    </w:p>
    <w:p w:rsidR="009F5543" w:rsidRPr="00CE6636" w:rsidRDefault="009F5543" w:rsidP="009F5543">
      <w:pPr>
        <w:spacing w:before="480"/>
        <w:rPr>
          <w:color w:val="0070C0"/>
        </w:rPr>
      </w:pPr>
      <w:r w:rsidRPr="00CE6636">
        <w:rPr>
          <w:b/>
          <w:smallCaps/>
          <w:color w:val="0070C0"/>
        </w:rPr>
        <w:t>Témakör</w:t>
      </w:r>
      <w:r w:rsidRPr="00CE6636">
        <w:rPr>
          <w:b/>
          <w:color w:val="0070C0"/>
        </w:rPr>
        <w:t xml:space="preserve">: </w:t>
      </w:r>
      <w:r w:rsidRPr="00CE6636">
        <w:rPr>
          <w:b/>
        </w:rPr>
        <w:t>Helyesírás, nyelvhelyesség játékosan</w:t>
      </w:r>
    </w:p>
    <w:p w:rsidR="009F5543" w:rsidRPr="00CE6636" w:rsidRDefault="009F5543" w:rsidP="009F5543">
      <w:pPr>
        <w:keepNext/>
        <w:keepLines/>
        <w:spacing w:after="80"/>
        <w:outlineLvl w:val="2"/>
        <w:rPr>
          <w:b/>
          <w:smallCaps/>
          <w:color w:val="0070C0"/>
        </w:rPr>
      </w:pPr>
      <w:r w:rsidRPr="00CE6636">
        <w:rPr>
          <w:b/>
          <w:smallCaps/>
          <w:color w:val="0070C0"/>
        </w:rPr>
        <w:t xml:space="preserve">Javasolt óraszám: </w:t>
      </w:r>
      <w:r w:rsidRPr="00CE6636">
        <w:rPr>
          <w:b/>
        </w:rPr>
        <w:t xml:space="preserve">8 óra </w:t>
      </w:r>
    </w:p>
    <w:p w:rsidR="009F5543" w:rsidRPr="00CE6636" w:rsidRDefault="009F5543" w:rsidP="009F5543">
      <w:pPr>
        <w:keepNext/>
        <w:keepLines/>
        <w:spacing w:before="120"/>
        <w:outlineLvl w:val="2"/>
        <w:rPr>
          <w:b/>
          <w:smallCaps/>
          <w:color w:val="0070C0"/>
        </w:rPr>
      </w:pPr>
      <w:r w:rsidRPr="00CE6636">
        <w:rPr>
          <w:b/>
          <w:smallCaps/>
          <w:color w:val="0070C0"/>
        </w:rPr>
        <w:t>Fejlesztési feladatok és ismeretek</w:t>
      </w:r>
    </w:p>
    <w:p w:rsidR="009F5543" w:rsidRPr="00CE6636" w:rsidRDefault="009F5543" w:rsidP="009F5543">
      <w:pPr>
        <w:pStyle w:val="Listaszerbekezds"/>
        <w:numPr>
          <w:ilvl w:val="0"/>
          <w:numId w:val="4"/>
        </w:numPr>
        <w:rPr>
          <w:rFonts w:ascii="Times New Roman" w:eastAsia="Calibri" w:hAnsi="Times New Roman" w:cs="Times New Roman"/>
          <w:sz w:val="24"/>
          <w:szCs w:val="24"/>
        </w:rPr>
      </w:pPr>
      <w:r w:rsidRPr="00CE6636">
        <w:rPr>
          <w:rFonts w:ascii="Times New Roman" w:eastAsia="Calibri" w:hAnsi="Times New Roman" w:cs="Times New Roman"/>
          <w:sz w:val="24"/>
          <w:szCs w:val="24"/>
        </w:rPr>
        <w:t>Az alapvető helyesírási szabályok megismerése (kiejtés elve, szóelemzés elve, hagyomány elve, egyszerűsítés elve)</w:t>
      </w:r>
    </w:p>
    <w:p w:rsidR="009F5543" w:rsidRPr="00CE6636" w:rsidRDefault="009F5543" w:rsidP="009F5543">
      <w:pPr>
        <w:pStyle w:val="Listaszerbekezds"/>
        <w:numPr>
          <w:ilvl w:val="0"/>
          <w:numId w:val="4"/>
        </w:numPr>
        <w:rPr>
          <w:rFonts w:ascii="Times New Roman" w:eastAsia="Calibri" w:hAnsi="Times New Roman" w:cs="Times New Roman"/>
          <w:sz w:val="24"/>
          <w:szCs w:val="24"/>
        </w:rPr>
      </w:pPr>
      <w:r w:rsidRPr="00CE6636">
        <w:rPr>
          <w:rFonts w:ascii="Times New Roman" w:eastAsia="Calibri" w:hAnsi="Times New Roman" w:cs="Times New Roman"/>
          <w:sz w:val="24"/>
          <w:szCs w:val="24"/>
        </w:rPr>
        <w:t>A megismert helyesírási esetek felismerése írott szövegekben, és tudatos alkalmazása a szövegalkotásban</w:t>
      </w:r>
    </w:p>
    <w:p w:rsidR="009F5543" w:rsidRPr="00CE6636" w:rsidRDefault="009F5543" w:rsidP="009F5543">
      <w:pPr>
        <w:keepNext/>
        <w:keepLines/>
        <w:spacing w:before="120"/>
        <w:outlineLvl w:val="2"/>
        <w:rPr>
          <w:b/>
          <w:smallCaps/>
          <w:color w:val="0070C0"/>
        </w:rPr>
      </w:pPr>
      <w:r w:rsidRPr="00CE6636">
        <w:rPr>
          <w:b/>
          <w:smallCaps/>
          <w:color w:val="0070C0"/>
        </w:rPr>
        <w:t>Fogalmak</w:t>
      </w:r>
    </w:p>
    <w:p w:rsidR="009F5543" w:rsidRPr="00CE6636" w:rsidRDefault="009F5543" w:rsidP="009F5543">
      <w:r w:rsidRPr="00CE6636">
        <w:t>hang és betű, ábécé, helyesírási alapelv (kiejtés elve, szóelemzés elve, hagyomány elve, egyszerűsítés elve) elválasztás, helyes kiejtés, nyelvi normáknak megfelelő mondatalkotás, határozóragok megfelelő használata</w:t>
      </w:r>
    </w:p>
    <w:p w:rsidR="009F5543" w:rsidRPr="00CE6636" w:rsidRDefault="009F5543" w:rsidP="009F5543">
      <w:pPr>
        <w:spacing w:before="480"/>
        <w:rPr>
          <w:color w:val="0070C0"/>
        </w:rPr>
      </w:pPr>
      <w:r w:rsidRPr="00CE6636">
        <w:rPr>
          <w:b/>
          <w:smallCaps/>
          <w:color w:val="0070C0"/>
        </w:rPr>
        <w:lastRenderedPageBreak/>
        <w:t>Témakör</w:t>
      </w:r>
      <w:r w:rsidRPr="00CE6636">
        <w:rPr>
          <w:b/>
          <w:color w:val="0070C0"/>
        </w:rPr>
        <w:t xml:space="preserve">: </w:t>
      </w:r>
      <w:r w:rsidRPr="00CE6636">
        <w:rPr>
          <w:b/>
        </w:rPr>
        <w:t>Állandósult szókapcsolatok</w:t>
      </w:r>
    </w:p>
    <w:p w:rsidR="009F5543" w:rsidRPr="00CE6636" w:rsidRDefault="009F5543" w:rsidP="009F5543">
      <w:r w:rsidRPr="00CE6636">
        <w:rPr>
          <w:b/>
          <w:smallCaps/>
        </w:rPr>
        <w:t>Javasolt óraszám</w:t>
      </w:r>
      <w:r w:rsidRPr="00CE6636">
        <w:rPr>
          <w:b/>
        </w:rPr>
        <w:t>:</w:t>
      </w:r>
      <w:r w:rsidRPr="00CE6636">
        <w:t xml:space="preserve"> </w:t>
      </w:r>
      <w:r w:rsidRPr="00CE6636">
        <w:rPr>
          <w:b/>
        </w:rPr>
        <w:t xml:space="preserve">5 óra </w:t>
      </w:r>
    </w:p>
    <w:p w:rsidR="009F5543" w:rsidRPr="00CE6636" w:rsidRDefault="009F5543" w:rsidP="009F5543">
      <w:pPr>
        <w:keepNext/>
        <w:keepLines/>
        <w:spacing w:before="120"/>
        <w:outlineLvl w:val="2"/>
        <w:rPr>
          <w:b/>
          <w:smallCaps/>
          <w:color w:val="0070C0"/>
        </w:rPr>
      </w:pPr>
      <w:r w:rsidRPr="00CE6636">
        <w:rPr>
          <w:b/>
          <w:smallCaps/>
          <w:color w:val="0070C0"/>
        </w:rPr>
        <w:t>Fejlesztési feladatok és ismeretek</w:t>
      </w:r>
    </w:p>
    <w:p w:rsidR="009F5543" w:rsidRPr="00CE6636" w:rsidRDefault="009F5543" w:rsidP="009F5543">
      <w:pPr>
        <w:pStyle w:val="Listaszerbekezds"/>
        <w:numPr>
          <w:ilvl w:val="0"/>
          <w:numId w:val="5"/>
        </w:numPr>
        <w:rPr>
          <w:rFonts w:ascii="Times New Roman" w:eastAsia="Calibri" w:hAnsi="Times New Roman" w:cs="Times New Roman"/>
          <w:sz w:val="24"/>
          <w:szCs w:val="24"/>
        </w:rPr>
      </w:pPr>
      <w:r w:rsidRPr="00CE6636">
        <w:rPr>
          <w:rFonts w:ascii="Times New Roman" w:eastAsia="Calibri" w:hAnsi="Times New Roman" w:cs="Times New Roman"/>
          <w:sz w:val="24"/>
          <w:szCs w:val="24"/>
        </w:rPr>
        <w:t>A szókincsfejlesztése, a nyelvhelyességi szabályok alkalmazása</w:t>
      </w:r>
    </w:p>
    <w:p w:rsidR="009F5543" w:rsidRPr="00CE6636" w:rsidRDefault="009F5543" w:rsidP="009F5543">
      <w:pPr>
        <w:pStyle w:val="Listaszerbekezds"/>
        <w:numPr>
          <w:ilvl w:val="0"/>
          <w:numId w:val="5"/>
        </w:numPr>
        <w:rPr>
          <w:rFonts w:ascii="Times New Roman" w:eastAsia="Calibri" w:hAnsi="Times New Roman" w:cs="Times New Roman"/>
          <w:sz w:val="24"/>
          <w:szCs w:val="24"/>
        </w:rPr>
      </w:pPr>
      <w:r w:rsidRPr="00CE6636">
        <w:rPr>
          <w:rFonts w:ascii="Times New Roman" w:eastAsia="Calibri" w:hAnsi="Times New Roman" w:cs="Times New Roman"/>
          <w:sz w:val="24"/>
          <w:szCs w:val="24"/>
        </w:rPr>
        <w:t>Az állandósult szókapcsolatok, szólások, közmondások értelmezése, szerkezetének, használati körének megfigyelése</w:t>
      </w:r>
    </w:p>
    <w:p w:rsidR="009F5543" w:rsidRPr="00CE6636" w:rsidRDefault="009F5543" w:rsidP="009F5543">
      <w:pPr>
        <w:pStyle w:val="Listaszerbekezds"/>
        <w:numPr>
          <w:ilvl w:val="0"/>
          <w:numId w:val="5"/>
        </w:numPr>
        <w:rPr>
          <w:rFonts w:ascii="Times New Roman" w:eastAsia="Calibri" w:hAnsi="Times New Roman" w:cs="Times New Roman"/>
          <w:sz w:val="24"/>
          <w:szCs w:val="24"/>
        </w:rPr>
      </w:pPr>
      <w:r w:rsidRPr="00CE6636">
        <w:rPr>
          <w:rFonts w:ascii="Times New Roman" w:eastAsia="Calibri" w:hAnsi="Times New Roman" w:cs="Times New Roman"/>
          <w:sz w:val="24"/>
          <w:szCs w:val="24"/>
        </w:rPr>
        <w:t>A leggyakoribb mindennapi metaforák jelentésszerkezetének megfigyelése a beszélt és írott szövegekben – játékos gyakorlatokkal</w:t>
      </w:r>
    </w:p>
    <w:p w:rsidR="009F5543" w:rsidRPr="00CE6636" w:rsidRDefault="009F5543" w:rsidP="009F5543">
      <w:pPr>
        <w:ind w:left="142"/>
      </w:pPr>
    </w:p>
    <w:p w:rsidR="009F5543" w:rsidRPr="00CE6636" w:rsidRDefault="009F5543" w:rsidP="009F5543">
      <w:pPr>
        <w:keepNext/>
        <w:keepLines/>
        <w:spacing w:before="120"/>
        <w:outlineLvl w:val="2"/>
        <w:rPr>
          <w:b/>
          <w:smallCaps/>
          <w:color w:val="0070C0"/>
        </w:rPr>
      </w:pPr>
      <w:r w:rsidRPr="00CE6636">
        <w:rPr>
          <w:b/>
          <w:smallCaps/>
          <w:color w:val="0070C0"/>
        </w:rPr>
        <w:t>Fogalmak</w:t>
      </w:r>
    </w:p>
    <w:p w:rsidR="009F5543" w:rsidRPr="00CE6636" w:rsidRDefault="009F5543" w:rsidP="009F5543">
      <w:r w:rsidRPr="00CE6636">
        <w:t>állandósult szókapcsolat, szólás, szóláshasonlat, közmondás, szállóige, köznyelvi metaforák</w:t>
      </w:r>
    </w:p>
    <w:p w:rsidR="009F5543" w:rsidRPr="00CE6636" w:rsidRDefault="009F5543" w:rsidP="009F5543">
      <w:pPr>
        <w:spacing w:before="480"/>
        <w:ind w:left="1066" w:hanging="1066"/>
        <w:rPr>
          <w:b/>
          <w:color w:val="0070C0"/>
        </w:rPr>
      </w:pPr>
      <w:r w:rsidRPr="00CE6636">
        <w:rPr>
          <w:b/>
          <w:smallCaps/>
          <w:color w:val="0070C0"/>
        </w:rPr>
        <w:t>Témakör</w:t>
      </w:r>
      <w:r w:rsidRPr="00CE6636">
        <w:rPr>
          <w:b/>
          <w:color w:val="0070C0"/>
        </w:rPr>
        <w:t>:</w:t>
      </w:r>
      <w:r w:rsidRPr="00CE6636">
        <w:rPr>
          <w:b/>
          <w:color w:val="000000"/>
        </w:rPr>
        <w:t xml:space="preserve"> A nyelvi szintek: a beszédhang, a fonéma, a szóelemek, a szavak, az összetett szavak</w:t>
      </w:r>
    </w:p>
    <w:p w:rsidR="009F5543" w:rsidRPr="00CE6636" w:rsidRDefault="009F5543" w:rsidP="009F5543">
      <w:r w:rsidRPr="00CE6636">
        <w:rPr>
          <w:b/>
          <w:smallCaps/>
        </w:rPr>
        <w:t>Javasolt óraszám</w:t>
      </w:r>
      <w:r w:rsidRPr="00CE6636">
        <w:rPr>
          <w:b/>
        </w:rPr>
        <w:t>:</w:t>
      </w:r>
      <w:r w:rsidRPr="00CE6636">
        <w:t xml:space="preserve"> </w:t>
      </w:r>
      <w:r w:rsidRPr="00CE6636">
        <w:rPr>
          <w:b/>
        </w:rPr>
        <w:t>20 óra</w:t>
      </w:r>
    </w:p>
    <w:p w:rsidR="009F5543" w:rsidRPr="00CE6636" w:rsidRDefault="009F5543" w:rsidP="009F5543">
      <w:pPr>
        <w:keepNext/>
        <w:keepLines/>
        <w:spacing w:before="120"/>
        <w:outlineLvl w:val="2"/>
        <w:rPr>
          <w:b/>
          <w:smallCaps/>
          <w:color w:val="0070C0"/>
        </w:rPr>
      </w:pPr>
      <w:r w:rsidRPr="00CE6636">
        <w:rPr>
          <w:b/>
          <w:smallCaps/>
          <w:color w:val="0070C0"/>
        </w:rPr>
        <w:t>Fejlesztési feladatok és ismeretek</w:t>
      </w:r>
    </w:p>
    <w:p w:rsidR="009F5543" w:rsidRPr="00CE6636" w:rsidRDefault="009F5543" w:rsidP="009F5543">
      <w:pPr>
        <w:pStyle w:val="Listaszerbekezds"/>
        <w:numPr>
          <w:ilvl w:val="0"/>
          <w:numId w:val="6"/>
        </w:numPr>
        <w:rPr>
          <w:rFonts w:ascii="Times New Roman" w:eastAsia="Calibri" w:hAnsi="Times New Roman" w:cs="Times New Roman"/>
          <w:sz w:val="24"/>
          <w:szCs w:val="24"/>
        </w:rPr>
      </w:pPr>
      <w:r w:rsidRPr="00CE6636">
        <w:rPr>
          <w:rFonts w:ascii="Times New Roman" w:eastAsia="Calibri" w:hAnsi="Times New Roman" w:cs="Times New Roman"/>
          <w:sz w:val="24"/>
          <w:szCs w:val="24"/>
        </w:rPr>
        <w:t>A nyelv szerkezeti egységeinek és azok funkcióinak megismerése</w:t>
      </w:r>
    </w:p>
    <w:p w:rsidR="009F5543" w:rsidRPr="00CE6636" w:rsidRDefault="009F5543" w:rsidP="009F5543">
      <w:pPr>
        <w:pStyle w:val="Listaszerbekezds"/>
        <w:numPr>
          <w:ilvl w:val="0"/>
          <w:numId w:val="6"/>
        </w:numPr>
        <w:rPr>
          <w:rFonts w:ascii="Times New Roman" w:eastAsia="Calibri" w:hAnsi="Times New Roman" w:cs="Times New Roman"/>
          <w:sz w:val="24"/>
          <w:szCs w:val="24"/>
        </w:rPr>
      </w:pPr>
      <w:r w:rsidRPr="00CE6636">
        <w:rPr>
          <w:rFonts w:ascii="Times New Roman" w:eastAsia="Calibri" w:hAnsi="Times New Roman" w:cs="Times New Roman"/>
          <w:sz w:val="24"/>
          <w:szCs w:val="24"/>
        </w:rPr>
        <w:t>A nyelvi elemzőkészség fejlesztése</w:t>
      </w:r>
    </w:p>
    <w:p w:rsidR="009F5543" w:rsidRPr="00CE6636" w:rsidRDefault="009F5543" w:rsidP="009F5543">
      <w:pPr>
        <w:pStyle w:val="Listaszerbekezds"/>
        <w:numPr>
          <w:ilvl w:val="0"/>
          <w:numId w:val="6"/>
        </w:numPr>
        <w:rPr>
          <w:rFonts w:ascii="Times New Roman" w:eastAsia="Calibri" w:hAnsi="Times New Roman" w:cs="Times New Roman"/>
          <w:sz w:val="24"/>
          <w:szCs w:val="24"/>
        </w:rPr>
      </w:pPr>
      <w:r w:rsidRPr="00CE6636">
        <w:rPr>
          <w:rFonts w:ascii="Times New Roman" w:eastAsia="Calibri" w:hAnsi="Times New Roman" w:cs="Times New Roman"/>
          <w:sz w:val="24"/>
          <w:szCs w:val="24"/>
        </w:rPr>
        <w:t>A beszédhangok képzésének megismerése, csoportosításának alapjai</w:t>
      </w:r>
    </w:p>
    <w:p w:rsidR="009F5543" w:rsidRPr="00CE6636" w:rsidRDefault="009F5543" w:rsidP="009F5543">
      <w:pPr>
        <w:pStyle w:val="Listaszerbekezds"/>
        <w:numPr>
          <w:ilvl w:val="0"/>
          <w:numId w:val="6"/>
        </w:numPr>
        <w:rPr>
          <w:rFonts w:ascii="Times New Roman" w:eastAsia="Calibri" w:hAnsi="Times New Roman" w:cs="Times New Roman"/>
          <w:sz w:val="24"/>
          <w:szCs w:val="24"/>
        </w:rPr>
      </w:pPr>
      <w:r w:rsidRPr="00CE6636">
        <w:rPr>
          <w:rFonts w:ascii="Times New Roman" w:eastAsia="Calibri" w:hAnsi="Times New Roman" w:cs="Times New Roman"/>
          <w:sz w:val="24"/>
          <w:szCs w:val="24"/>
        </w:rPr>
        <w:t xml:space="preserve">A szavak szerkezetének felismerése </w:t>
      </w:r>
    </w:p>
    <w:p w:rsidR="009F5543" w:rsidRPr="00CE6636" w:rsidRDefault="009F5543" w:rsidP="009F5543">
      <w:pPr>
        <w:pStyle w:val="Listaszerbekezds"/>
        <w:numPr>
          <w:ilvl w:val="0"/>
          <w:numId w:val="6"/>
        </w:numPr>
        <w:rPr>
          <w:rFonts w:ascii="Times New Roman" w:eastAsia="Calibri" w:hAnsi="Times New Roman" w:cs="Times New Roman"/>
          <w:sz w:val="24"/>
          <w:szCs w:val="24"/>
        </w:rPr>
      </w:pPr>
      <w:r w:rsidRPr="00CE6636">
        <w:rPr>
          <w:rFonts w:ascii="Times New Roman" w:eastAsia="Calibri" w:hAnsi="Times New Roman" w:cs="Times New Roman"/>
          <w:sz w:val="24"/>
          <w:szCs w:val="24"/>
        </w:rPr>
        <w:t>A főbb szóelemek és funkciójuk (képző, jel, rag) felismerése, elkülönítése</w:t>
      </w:r>
    </w:p>
    <w:p w:rsidR="009F5543" w:rsidRPr="00CE6636" w:rsidRDefault="009F5543" w:rsidP="009F5543">
      <w:pPr>
        <w:pStyle w:val="Listaszerbekezds"/>
        <w:numPr>
          <w:ilvl w:val="0"/>
          <w:numId w:val="6"/>
        </w:numPr>
        <w:rPr>
          <w:rFonts w:ascii="Times New Roman" w:eastAsia="Calibri" w:hAnsi="Times New Roman" w:cs="Times New Roman"/>
          <w:sz w:val="24"/>
          <w:szCs w:val="24"/>
        </w:rPr>
      </w:pPr>
      <w:r w:rsidRPr="00CE6636">
        <w:rPr>
          <w:rFonts w:ascii="Times New Roman" w:eastAsia="Calibri" w:hAnsi="Times New Roman" w:cs="Times New Roman"/>
          <w:sz w:val="24"/>
          <w:szCs w:val="24"/>
        </w:rPr>
        <w:t>A szavak jelentésbeli és pragmatikai szerepének megfigyelése a kommunikációban</w:t>
      </w:r>
    </w:p>
    <w:p w:rsidR="009F5543" w:rsidRPr="00CE6636" w:rsidRDefault="009F5543" w:rsidP="009F5543">
      <w:pPr>
        <w:pStyle w:val="Listaszerbekezds"/>
        <w:numPr>
          <w:ilvl w:val="0"/>
          <w:numId w:val="6"/>
        </w:numPr>
        <w:rPr>
          <w:rFonts w:ascii="Times New Roman" w:eastAsia="Calibri" w:hAnsi="Times New Roman" w:cs="Times New Roman"/>
          <w:sz w:val="24"/>
          <w:szCs w:val="24"/>
        </w:rPr>
      </w:pPr>
      <w:r w:rsidRPr="00CE6636">
        <w:rPr>
          <w:rFonts w:ascii="Times New Roman" w:eastAsia="Calibri" w:hAnsi="Times New Roman" w:cs="Times New Roman"/>
          <w:sz w:val="24"/>
          <w:szCs w:val="24"/>
        </w:rPr>
        <w:t>Az alapszófajok (ige, főnév, melléknév, számnév, névmás) felismerése</w:t>
      </w:r>
      <w:r w:rsidRPr="00CE6636">
        <w:rPr>
          <w:rFonts w:ascii="Times New Roman" w:eastAsia="Calibri" w:hAnsi="Times New Roman" w:cs="Times New Roman"/>
          <w:strike/>
          <w:sz w:val="24"/>
          <w:szCs w:val="24"/>
        </w:rPr>
        <w:t xml:space="preserve"> </w:t>
      </w:r>
    </w:p>
    <w:p w:rsidR="009F5543" w:rsidRPr="00CE6636" w:rsidRDefault="009F5543" w:rsidP="009F5543">
      <w:pPr>
        <w:pStyle w:val="Listaszerbekezds"/>
        <w:numPr>
          <w:ilvl w:val="0"/>
          <w:numId w:val="6"/>
        </w:numPr>
        <w:rPr>
          <w:rFonts w:ascii="Times New Roman" w:eastAsia="Calibri" w:hAnsi="Times New Roman" w:cs="Times New Roman"/>
          <w:sz w:val="24"/>
          <w:szCs w:val="24"/>
        </w:rPr>
      </w:pPr>
      <w:r w:rsidRPr="00CE6636">
        <w:rPr>
          <w:rFonts w:ascii="Times New Roman" w:eastAsia="Calibri" w:hAnsi="Times New Roman" w:cs="Times New Roman"/>
          <w:sz w:val="24"/>
          <w:szCs w:val="24"/>
        </w:rPr>
        <w:t>Nyelvi játékok, szójátékok, szóalkotás különféle módjainak megismerése, digitális programok használatával is</w:t>
      </w:r>
    </w:p>
    <w:p w:rsidR="009F5543" w:rsidRPr="00CE6636" w:rsidRDefault="009F5543" w:rsidP="009F5543">
      <w:pPr>
        <w:keepNext/>
        <w:keepLines/>
        <w:spacing w:before="120"/>
        <w:outlineLvl w:val="2"/>
        <w:rPr>
          <w:b/>
          <w:smallCaps/>
          <w:color w:val="0070C0"/>
        </w:rPr>
      </w:pPr>
      <w:r w:rsidRPr="00CE6636">
        <w:rPr>
          <w:b/>
          <w:smallCaps/>
          <w:color w:val="0070C0"/>
        </w:rPr>
        <w:t xml:space="preserve">Fogalmak </w:t>
      </w:r>
    </w:p>
    <w:p w:rsidR="009F5543" w:rsidRPr="00CE6636" w:rsidRDefault="009F5543" w:rsidP="009F5543">
      <w:pPr>
        <w:keepNext/>
        <w:keepLines/>
        <w:spacing w:before="120"/>
        <w:outlineLvl w:val="2"/>
        <w:rPr>
          <w:smallCaps/>
          <w:color w:val="0070C0"/>
        </w:rPr>
      </w:pPr>
      <w:r w:rsidRPr="00CE6636">
        <w:t>beszédhang, fonéma, magánhangzó, mássalhangzó, hangkapcsolódási szabályszerűségek, szó, szóelem, egyszerű szó, összetett szó</w:t>
      </w:r>
      <w:r w:rsidRPr="00CE6636">
        <w:rPr>
          <w:smallCaps/>
          <w:color w:val="0070C0"/>
        </w:rPr>
        <w:t xml:space="preserve"> </w:t>
      </w:r>
    </w:p>
    <w:p w:rsidR="009F5543" w:rsidRPr="00CE6636" w:rsidRDefault="009F5543" w:rsidP="009F5543">
      <w:pPr>
        <w:spacing w:before="480"/>
        <w:rPr>
          <w:b/>
          <w:color w:val="0070C0"/>
        </w:rPr>
      </w:pPr>
      <w:r w:rsidRPr="00CE6636">
        <w:rPr>
          <w:b/>
          <w:smallCaps/>
          <w:color w:val="0070C0"/>
        </w:rPr>
        <w:t>Témakör</w:t>
      </w:r>
      <w:r w:rsidRPr="00CE6636">
        <w:rPr>
          <w:b/>
          <w:color w:val="0070C0"/>
        </w:rPr>
        <w:t>:</w:t>
      </w:r>
      <w:r w:rsidRPr="00CE6636">
        <w:rPr>
          <w:b/>
          <w:color w:val="000000"/>
        </w:rPr>
        <w:t xml:space="preserve"> Hangalak és jelentés</w:t>
      </w:r>
    </w:p>
    <w:p w:rsidR="009F5543" w:rsidRPr="001A1211" w:rsidRDefault="009F5543" w:rsidP="009F5543">
      <w:pPr>
        <w:pStyle w:val="Cmsor2"/>
        <w:rPr>
          <w:rFonts w:ascii="Times New Roman" w:hAnsi="Times New Roman" w:cs="Times New Roman"/>
          <w:color w:val="auto"/>
          <w:sz w:val="24"/>
        </w:rPr>
      </w:pPr>
      <w:r w:rsidRPr="001A1211">
        <w:rPr>
          <w:rFonts w:ascii="Times New Roman" w:hAnsi="Times New Roman" w:cs="Times New Roman"/>
          <w:sz w:val="24"/>
        </w:rPr>
        <w:t xml:space="preserve">Javasolt óraszám: </w:t>
      </w:r>
      <w:r w:rsidRPr="001A1211">
        <w:rPr>
          <w:rFonts w:ascii="Times New Roman" w:hAnsi="Times New Roman" w:cs="Times New Roman"/>
          <w:color w:val="auto"/>
          <w:sz w:val="24"/>
        </w:rPr>
        <w:t>6 óra</w:t>
      </w:r>
    </w:p>
    <w:p w:rsidR="009F5543" w:rsidRPr="00CE6636" w:rsidRDefault="009F5543" w:rsidP="00D8622A">
      <w:pPr>
        <w:pStyle w:val="Listaszerbekezds"/>
        <w:numPr>
          <w:ilvl w:val="0"/>
          <w:numId w:val="24"/>
        </w:numPr>
        <w:pBdr>
          <w:top w:val="nil"/>
          <w:left w:val="nil"/>
          <w:bottom w:val="nil"/>
          <w:right w:val="nil"/>
          <w:between w:val="nil"/>
        </w:pBdr>
        <w:rPr>
          <w:rFonts w:ascii="Times New Roman" w:hAnsi="Times New Roman" w:cs="Times New Roman"/>
          <w:sz w:val="24"/>
          <w:szCs w:val="24"/>
        </w:rPr>
      </w:pPr>
    </w:p>
    <w:p w:rsidR="009F5543" w:rsidRPr="00CE6636" w:rsidRDefault="009F5543" w:rsidP="009F5543">
      <w:pPr>
        <w:rPr>
          <w:b/>
          <w:smallCaps/>
          <w:color w:val="0070C0"/>
        </w:rPr>
      </w:pPr>
      <w:r w:rsidRPr="00CE6636">
        <w:rPr>
          <w:b/>
          <w:smallCaps/>
          <w:color w:val="0070C0"/>
        </w:rPr>
        <w:t>Fejlesztési feladatok és ismeretek</w:t>
      </w:r>
    </w:p>
    <w:p w:rsidR="009F5543" w:rsidRPr="00CE6636" w:rsidRDefault="009F5543" w:rsidP="009F5543">
      <w:pPr>
        <w:numPr>
          <w:ilvl w:val="0"/>
          <w:numId w:val="2"/>
        </w:numPr>
        <w:spacing w:line="276" w:lineRule="auto"/>
        <w:contextualSpacing/>
        <w:jc w:val="both"/>
        <w:rPr>
          <w:rFonts w:eastAsia="Calibri"/>
        </w:rPr>
      </w:pPr>
      <w:r w:rsidRPr="00CE6636">
        <w:rPr>
          <w:rFonts w:eastAsia="Calibri"/>
        </w:rPr>
        <w:t xml:space="preserve"> A hangalak és a jelentés kapcsolatának, illetve a jelentésmezőnek a felismerése</w:t>
      </w:r>
    </w:p>
    <w:p w:rsidR="009F5543" w:rsidRPr="00CE6636" w:rsidRDefault="009F5543" w:rsidP="009F5543">
      <w:pPr>
        <w:numPr>
          <w:ilvl w:val="0"/>
          <w:numId w:val="2"/>
        </w:numPr>
        <w:spacing w:line="276" w:lineRule="auto"/>
        <w:contextualSpacing/>
        <w:jc w:val="both"/>
        <w:rPr>
          <w:rFonts w:eastAsia="Calibri"/>
        </w:rPr>
      </w:pPr>
      <w:r w:rsidRPr="00CE6636">
        <w:rPr>
          <w:rFonts w:eastAsia="Calibri"/>
        </w:rPr>
        <w:t>Az egyjelentésű, a többjelentésű, az azonos alakú, az ellentétes jelentésű szavak, a rokon értelmű szavak, a hasonló alakú szavak, a hangutánzó és a hangulatfestő szavak jelentése, felismerése</w:t>
      </w:r>
    </w:p>
    <w:p w:rsidR="009F5543" w:rsidRPr="00CE6636" w:rsidRDefault="009F5543" w:rsidP="009F5543">
      <w:pPr>
        <w:numPr>
          <w:ilvl w:val="0"/>
          <w:numId w:val="2"/>
        </w:numPr>
        <w:spacing w:line="276" w:lineRule="auto"/>
        <w:contextualSpacing/>
        <w:jc w:val="both"/>
        <w:rPr>
          <w:rFonts w:eastAsia="Calibri"/>
        </w:rPr>
      </w:pPr>
      <w:r w:rsidRPr="00CE6636">
        <w:t>Gyakorlatszerzés a szavak jelentésviszonyainak sokféleségében</w:t>
      </w:r>
    </w:p>
    <w:p w:rsidR="009F5543" w:rsidRPr="00CE6636" w:rsidRDefault="009F5543" w:rsidP="009F5543">
      <w:pPr>
        <w:keepNext/>
        <w:keepLines/>
        <w:spacing w:before="120"/>
        <w:outlineLvl w:val="2"/>
        <w:rPr>
          <w:b/>
          <w:smallCaps/>
          <w:color w:val="0070C0"/>
        </w:rPr>
      </w:pPr>
      <w:r w:rsidRPr="00CE6636">
        <w:rPr>
          <w:b/>
          <w:smallCaps/>
          <w:color w:val="0070C0"/>
        </w:rPr>
        <w:t>Fogalmak</w:t>
      </w:r>
    </w:p>
    <w:p w:rsidR="009F5543" w:rsidRPr="00CE6636" w:rsidRDefault="009F5543" w:rsidP="009F5543">
      <w:r w:rsidRPr="00CE6636">
        <w:t>egyjelentésű, többjelentésű, hasonló alakú, ellentétes jelentésű, hangutánzó, hangulatfestő szavak, jelentésmező</w:t>
      </w:r>
    </w:p>
    <w:p w:rsidR="009F5543" w:rsidRPr="00CE6636" w:rsidRDefault="009F5543" w:rsidP="009F5543">
      <w:pPr>
        <w:spacing w:before="480"/>
        <w:ind w:left="1066" w:hanging="1066"/>
        <w:rPr>
          <w:b/>
          <w:color w:val="0070C0"/>
        </w:rPr>
      </w:pPr>
      <w:r w:rsidRPr="00CE6636">
        <w:rPr>
          <w:b/>
          <w:smallCaps/>
          <w:color w:val="0070C0"/>
        </w:rPr>
        <w:lastRenderedPageBreak/>
        <w:t>Témakör</w:t>
      </w:r>
      <w:r w:rsidRPr="00CE6636">
        <w:rPr>
          <w:b/>
          <w:color w:val="0070C0"/>
        </w:rPr>
        <w:t>:</w:t>
      </w:r>
      <w:r w:rsidRPr="00CE6636">
        <w:rPr>
          <w:b/>
          <w:color w:val="000000"/>
        </w:rPr>
        <w:t xml:space="preserve"> Szövegértés és szövegalkotás a gyakorlatban</w:t>
      </w:r>
    </w:p>
    <w:p w:rsidR="009F5543" w:rsidRPr="00CE6636" w:rsidRDefault="009F5543" w:rsidP="009F5543">
      <w:pPr>
        <w:keepNext/>
        <w:keepLines/>
        <w:spacing w:before="120"/>
        <w:outlineLvl w:val="2"/>
        <w:rPr>
          <w:b/>
          <w:smallCaps/>
          <w:color w:val="0070C0"/>
        </w:rPr>
      </w:pPr>
      <w:r w:rsidRPr="00CE6636">
        <w:rPr>
          <w:b/>
          <w:smallCaps/>
          <w:color w:val="548DD4" w:themeColor="text2" w:themeTint="99"/>
        </w:rPr>
        <w:t>Javasolt óraszám</w:t>
      </w:r>
      <w:r w:rsidRPr="00CE6636">
        <w:rPr>
          <w:b/>
          <w:color w:val="548DD4" w:themeColor="text2" w:themeTint="99"/>
        </w:rPr>
        <w:t>:</w:t>
      </w:r>
      <w:r w:rsidRPr="00CE6636">
        <w:rPr>
          <w:b/>
        </w:rPr>
        <w:t xml:space="preserve"> 13 óra </w:t>
      </w:r>
    </w:p>
    <w:p w:rsidR="009F5543" w:rsidRPr="00CE6636" w:rsidRDefault="009F5543" w:rsidP="009F5543">
      <w:pPr>
        <w:keepNext/>
        <w:keepLines/>
        <w:spacing w:before="120"/>
        <w:outlineLvl w:val="2"/>
        <w:rPr>
          <w:b/>
          <w:smallCaps/>
          <w:color w:val="0070C0"/>
        </w:rPr>
      </w:pPr>
      <w:r w:rsidRPr="00CE6636">
        <w:rPr>
          <w:b/>
          <w:smallCaps/>
          <w:color w:val="0070C0"/>
        </w:rPr>
        <w:t>Fejlesztési feladatok és ismeretek</w:t>
      </w:r>
    </w:p>
    <w:p w:rsidR="009F5543" w:rsidRPr="00CE6636" w:rsidRDefault="009F5543" w:rsidP="009F5543">
      <w:pPr>
        <w:pStyle w:val="Listaszerbekezds"/>
        <w:numPr>
          <w:ilvl w:val="0"/>
          <w:numId w:val="11"/>
        </w:numPr>
        <w:ind w:left="709"/>
        <w:rPr>
          <w:rFonts w:ascii="Times New Roman" w:eastAsia="Calibri" w:hAnsi="Times New Roman" w:cs="Times New Roman"/>
          <w:sz w:val="24"/>
          <w:szCs w:val="24"/>
        </w:rPr>
      </w:pPr>
      <w:r w:rsidRPr="00CE6636">
        <w:rPr>
          <w:rFonts w:ascii="Times New Roman" w:eastAsia="Calibri" w:hAnsi="Times New Roman" w:cs="Times New Roman"/>
          <w:sz w:val="24"/>
          <w:szCs w:val="24"/>
        </w:rPr>
        <w:t>Szöveghű, értő szövegolvasás gyakorlása</w:t>
      </w:r>
    </w:p>
    <w:p w:rsidR="009F5543" w:rsidRPr="00CE6636" w:rsidRDefault="009F5543" w:rsidP="009F5543">
      <w:pPr>
        <w:pStyle w:val="Listaszerbekezds"/>
        <w:numPr>
          <w:ilvl w:val="0"/>
          <w:numId w:val="7"/>
        </w:numPr>
        <w:ind w:left="709"/>
        <w:rPr>
          <w:rFonts w:ascii="Times New Roman" w:eastAsia="Calibri" w:hAnsi="Times New Roman" w:cs="Times New Roman"/>
          <w:sz w:val="24"/>
          <w:szCs w:val="24"/>
        </w:rPr>
      </w:pPr>
      <w:r w:rsidRPr="00CE6636">
        <w:rPr>
          <w:rFonts w:ascii="Times New Roman" w:eastAsia="Calibri" w:hAnsi="Times New Roman" w:cs="Times New Roman"/>
          <w:sz w:val="24"/>
          <w:szCs w:val="24"/>
        </w:rPr>
        <w:t>Különféle megjelenésű és típusú szövegek megértése és alkotása</w:t>
      </w:r>
    </w:p>
    <w:p w:rsidR="009F5543" w:rsidRPr="00CE6636" w:rsidRDefault="009F5543" w:rsidP="009F5543">
      <w:pPr>
        <w:pStyle w:val="Listaszerbekezds"/>
        <w:numPr>
          <w:ilvl w:val="0"/>
          <w:numId w:val="7"/>
        </w:numPr>
        <w:ind w:left="709"/>
        <w:rPr>
          <w:rFonts w:ascii="Times New Roman" w:eastAsia="Calibri" w:hAnsi="Times New Roman" w:cs="Times New Roman"/>
          <w:sz w:val="24"/>
          <w:szCs w:val="24"/>
        </w:rPr>
      </w:pPr>
      <w:r w:rsidRPr="00CE6636">
        <w:rPr>
          <w:rFonts w:ascii="Times New Roman" w:eastAsia="Calibri" w:hAnsi="Times New Roman" w:cs="Times New Roman"/>
          <w:sz w:val="24"/>
          <w:szCs w:val="24"/>
        </w:rPr>
        <w:t>Reflektálás a szöveg tartalmára</w:t>
      </w:r>
    </w:p>
    <w:p w:rsidR="009F5543" w:rsidRPr="00CE6636" w:rsidRDefault="009F5543" w:rsidP="009F5543">
      <w:pPr>
        <w:pStyle w:val="Listaszerbekezds"/>
        <w:numPr>
          <w:ilvl w:val="0"/>
          <w:numId w:val="7"/>
        </w:numPr>
        <w:ind w:left="709"/>
        <w:rPr>
          <w:rFonts w:ascii="Times New Roman" w:eastAsia="Calibri" w:hAnsi="Times New Roman" w:cs="Times New Roman"/>
          <w:sz w:val="24"/>
          <w:szCs w:val="24"/>
        </w:rPr>
      </w:pPr>
      <w:r w:rsidRPr="00CE6636">
        <w:rPr>
          <w:rFonts w:ascii="Times New Roman" w:eastAsia="Calibri" w:hAnsi="Times New Roman" w:cs="Times New Roman"/>
          <w:sz w:val="24"/>
          <w:szCs w:val="24"/>
        </w:rPr>
        <w:t>Olvasási stratégiák alkalmazása</w:t>
      </w:r>
    </w:p>
    <w:p w:rsidR="009F5543" w:rsidRPr="00CE6636" w:rsidRDefault="009F5543" w:rsidP="009F5543">
      <w:pPr>
        <w:pStyle w:val="Listaszerbekezds"/>
        <w:numPr>
          <w:ilvl w:val="0"/>
          <w:numId w:val="7"/>
        </w:numPr>
        <w:ind w:left="709"/>
        <w:rPr>
          <w:rFonts w:ascii="Times New Roman" w:eastAsia="Calibri" w:hAnsi="Times New Roman" w:cs="Times New Roman"/>
          <w:sz w:val="24"/>
          <w:szCs w:val="24"/>
        </w:rPr>
      </w:pPr>
      <w:r w:rsidRPr="00CE6636">
        <w:rPr>
          <w:rFonts w:ascii="Times New Roman" w:eastAsia="Calibri" w:hAnsi="Times New Roman" w:cs="Times New Roman"/>
          <w:sz w:val="24"/>
          <w:szCs w:val="24"/>
        </w:rPr>
        <w:t>A szóbeli és írásbeli szövegalkotási készség fejlesztése</w:t>
      </w:r>
    </w:p>
    <w:p w:rsidR="009F5543" w:rsidRPr="00CE6636" w:rsidRDefault="009F5543" w:rsidP="009F5543">
      <w:pPr>
        <w:pStyle w:val="Listaszerbekezds"/>
        <w:numPr>
          <w:ilvl w:val="0"/>
          <w:numId w:val="7"/>
        </w:numPr>
        <w:ind w:left="709"/>
        <w:rPr>
          <w:rFonts w:ascii="Times New Roman" w:eastAsia="Calibri" w:hAnsi="Times New Roman" w:cs="Times New Roman"/>
          <w:sz w:val="24"/>
          <w:szCs w:val="24"/>
        </w:rPr>
      </w:pPr>
      <w:r w:rsidRPr="00CE6636">
        <w:rPr>
          <w:rFonts w:ascii="Times New Roman" w:eastAsia="Calibri" w:hAnsi="Times New Roman" w:cs="Times New Roman"/>
          <w:sz w:val="24"/>
          <w:szCs w:val="24"/>
        </w:rPr>
        <w:t>A kreatív írás gyakorlása</w:t>
      </w:r>
    </w:p>
    <w:p w:rsidR="009F5543" w:rsidRPr="00CE6636" w:rsidRDefault="009F5543" w:rsidP="009F5543">
      <w:pPr>
        <w:pStyle w:val="Listaszerbekezds"/>
        <w:numPr>
          <w:ilvl w:val="0"/>
          <w:numId w:val="7"/>
        </w:numPr>
        <w:ind w:left="709"/>
        <w:rPr>
          <w:rFonts w:ascii="Times New Roman" w:eastAsia="Calibri" w:hAnsi="Times New Roman" w:cs="Times New Roman"/>
          <w:sz w:val="24"/>
          <w:szCs w:val="24"/>
        </w:rPr>
      </w:pPr>
      <w:r w:rsidRPr="00CE6636">
        <w:rPr>
          <w:rFonts w:ascii="Times New Roman" w:eastAsia="Calibri" w:hAnsi="Times New Roman" w:cs="Times New Roman"/>
          <w:sz w:val="24"/>
          <w:szCs w:val="24"/>
        </w:rPr>
        <w:t>Digitális és/vagy nyomtatott szótárak használata</w:t>
      </w:r>
    </w:p>
    <w:p w:rsidR="009F5543" w:rsidRPr="00CE6636" w:rsidRDefault="009F5543" w:rsidP="009F5543">
      <w:pPr>
        <w:pStyle w:val="Listaszerbekezds"/>
        <w:numPr>
          <w:ilvl w:val="0"/>
          <w:numId w:val="7"/>
        </w:numPr>
        <w:ind w:left="709"/>
        <w:rPr>
          <w:rFonts w:ascii="Times New Roman" w:eastAsia="Calibri" w:hAnsi="Times New Roman" w:cs="Times New Roman"/>
          <w:sz w:val="24"/>
          <w:szCs w:val="24"/>
        </w:rPr>
      </w:pPr>
      <w:r w:rsidRPr="00CE6636">
        <w:rPr>
          <w:rFonts w:ascii="Times New Roman" w:eastAsia="Calibri" w:hAnsi="Times New Roman" w:cs="Times New Roman"/>
          <w:sz w:val="24"/>
          <w:szCs w:val="24"/>
        </w:rPr>
        <w:t>Szövegtípusok I. (feleletterv, felelet, szóbeli beszámoló, vázlat) jellemzőinek felismerése, alkalmazása</w:t>
      </w:r>
    </w:p>
    <w:p w:rsidR="009F5543" w:rsidRPr="00CE6636" w:rsidRDefault="009F5543" w:rsidP="009F5543">
      <w:pPr>
        <w:pStyle w:val="Listaszerbekezds"/>
        <w:numPr>
          <w:ilvl w:val="0"/>
          <w:numId w:val="7"/>
        </w:numPr>
        <w:ind w:left="709"/>
        <w:rPr>
          <w:rFonts w:ascii="Times New Roman" w:eastAsia="Calibri" w:hAnsi="Times New Roman" w:cs="Times New Roman"/>
          <w:sz w:val="24"/>
          <w:szCs w:val="24"/>
        </w:rPr>
      </w:pPr>
      <w:r w:rsidRPr="00CE6636">
        <w:rPr>
          <w:rFonts w:ascii="Times New Roman" w:eastAsia="Calibri" w:hAnsi="Times New Roman" w:cs="Times New Roman"/>
          <w:sz w:val="24"/>
          <w:szCs w:val="24"/>
        </w:rPr>
        <w:t>Szövegtípusok II. (elbeszélés, leírás, jellemzés, könyvismertetés, hagyományos levél, elektronikus levél: e-mail) jellemzőinek felismerése, alkalmazása</w:t>
      </w:r>
    </w:p>
    <w:p w:rsidR="009F5543" w:rsidRPr="00CE6636" w:rsidRDefault="009F5543" w:rsidP="009F5543">
      <w:pPr>
        <w:pStyle w:val="Listaszerbekezds"/>
        <w:numPr>
          <w:ilvl w:val="0"/>
          <w:numId w:val="7"/>
        </w:numPr>
        <w:ind w:left="709"/>
        <w:rPr>
          <w:rFonts w:ascii="Times New Roman" w:eastAsia="Calibri" w:hAnsi="Times New Roman" w:cs="Times New Roman"/>
          <w:sz w:val="24"/>
          <w:szCs w:val="24"/>
        </w:rPr>
      </w:pPr>
      <w:r w:rsidRPr="00CE6636">
        <w:rPr>
          <w:rFonts w:ascii="Times New Roman" w:eastAsia="Calibri" w:hAnsi="Times New Roman" w:cs="Times New Roman"/>
          <w:sz w:val="24"/>
          <w:szCs w:val="24"/>
        </w:rPr>
        <w:t>Szövegtípusok III. (plakát, meghívó) jellemzőinek felismerése, alkalmazása</w:t>
      </w:r>
    </w:p>
    <w:p w:rsidR="009F5543" w:rsidRPr="00CE6636" w:rsidRDefault="009F5543" w:rsidP="009F5543">
      <w:pPr>
        <w:pStyle w:val="Listaszerbekezds"/>
        <w:numPr>
          <w:ilvl w:val="0"/>
          <w:numId w:val="7"/>
        </w:numPr>
        <w:ind w:left="709"/>
        <w:rPr>
          <w:rFonts w:ascii="Times New Roman" w:eastAsia="Calibri" w:hAnsi="Times New Roman" w:cs="Times New Roman"/>
          <w:sz w:val="24"/>
          <w:szCs w:val="24"/>
        </w:rPr>
      </w:pPr>
      <w:r w:rsidRPr="00CE6636">
        <w:rPr>
          <w:rFonts w:ascii="Times New Roman" w:eastAsia="Calibri" w:hAnsi="Times New Roman" w:cs="Times New Roman"/>
          <w:sz w:val="24"/>
          <w:szCs w:val="24"/>
        </w:rPr>
        <w:t>Helyesírási és a szövegtípusoknak megfelelő alapvető szövegszerkesztési szabályok ismerete</w:t>
      </w:r>
    </w:p>
    <w:p w:rsidR="009F5543" w:rsidRPr="00CE6636" w:rsidRDefault="009F5543" w:rsidP="009F5543">
      <w:pPr>
        <w:keepNext/>
        <w:keepLines/>
        <w:spacing w:before="120"/>
        <w:outlineLvl w:val="2"/>
        <w:rPr>
          <w:b/>
          <w:smallCaps/>
          <w:color w:val="0070C0"/>
        </w:rPr>
      </w:pPr>
      <w:r w:rsidRPr="00CE6636">
        <w:rPr>
          <w:b/>
          <w:smallCaps/>
          <w:color w:val="0070C0"/>
        </w:rPr>
        <w:t>Fogalmak</w:t>
      </w:r>
    </w:p>
    <w:p w:rsidR="009F5543" w:rsidRPr="00CE6636" w:rsidRDefault="009F5543" w:rsidP="009F5543">
      <w:pPr>
        <w:rPr>
          <w:color w:val="FFFF00"/>
        </w:rPr>
      </w:pPr>
      <w:r w:rsidRPr="00CE6636">
        <w:t>elbeszélés, leírás, feleletterv, felelet, szóbeli beszámoló, vázlat, jellemzés, levél, elektronikus levél, plakát, meghívó, könyvismertető</w:t>
      </w:r>
    </w:p>
    <w:p w:rsidR="009F5543" w:rsidRPr="00CE6636" w:rsidRDefault="009F5543" w:rsidP="009F5543">
      <w:pPr>
        <w:rPr>
          <w:color w:val="FFFF00"/>
        </w:rPr>
      </w:pPr>
    </w:p>
    <w:p w:rsidR="009F5543" w:rsidRPr="00CE6636" w:rsidRDefault="009F5543" w:rsidP="009F5543">
      <w:pPr>
        <w:rPr>
          <w:color w:val="FFFF00"/>
        </w:rPr>
      </w:pPr>
      <w:r w:rsidRPr="00CE6636">
        <w:rPr>
          <w:b/>
          <w:smallCaps/>
          <w:color w:val="0070C0"/>
        </w:rPr>
        <w:t>Témakör</w:t>
      </w:r>
      <w:r w:rsidRPr="00CE6636">
        <w:rPr>
          <w:b/>
          <w:color w:val="0070C0"/>
        </w:rPr>
        <w:t>:</w:t>
      </w:r>
      <w:r w:rsidRPr="00CE6636">
        <w:rPr>
          <w:b/>
          <w:color w:val="000000"/>
        </w:rPr>
        <w:t xml:space="preserve"> Könyv-</w:t>
      </w:r>
      <w:r w:rsidR="00C83722">
        <w:rPr>
          <w:b/>
          <w:color w:val="000000"/>
        </w:rPr>
        <w:t xml:space="preserve"> </w:t>
      </w:r>
      <w:r w:rsidRPr="00CE6636">
        <w:rPr>
          <w:b/>
          <w:color w:val="000000"/>
        </w:rPr>
        <w:t>és könyvtárhasználat, a kultúra helyszínei</w:t>
      </w:r>
    </w:p>
    <w:p w:rsidR="009F5543" w:rsidRPr="00CE6636" w:rsidRDefault="009F5543" w:rsidP="009F5543">
      <w:pPr>
        <w:rPr>
          <w:b/>
          <w:color w:val="0070C0"/>
        </w:rPr>
      </w:pPr>
      <w:r w:rsidRPr="001A1211">
        <w:rPr>
          <w:rStyle w:val="Cmsor2Char"/>
          <w:rFonts w:ascii="Times New Roman" w:hAnsi="Times New Roman" w:cs="Times New Roman"/>
        </w:rPr>
        <w:t>Javasolt óraszám</w:t>
      </w:r>
      <w:r w:rsidRPr="00CE6636">
        <w:t>:</w:t>
      </w:r>
      <w:r w:rsidRPr="00CE6636">
        <w:rPr>
          <w:b/>
        </w:rPr>
        <w:t xml:space="preserve"> 4 óra</w:t>
      </w:r>
      <w:r w:rsidRPr="00CE6636">
        <w:rPr>
          <w:b/>
          <w:color w:val="0070C0"/>
        </w:rPr>
        <w:t xml:space="preserve">  </w:t>
      </w:r>
    </w:p>
    <w:p w:rsidR="009F5543" w:rsidRPr="00CE6636" w:rsidRDefault="009F5543" w:rsidP="009F5543">
      <w:pPr>
        <w:keepNext/>
        <w:keepLines/>
        <w:spacing w:before="120"/>
        <w:outlineLvl w:val="2"/>
        <w:rPr>
          <w:b/>
          <w:smallCaps/>
          <w:color w:val="0070C0"/>
        </w:rPr>
      </w:pPr>
      <w:r w:rsidRPr="00CE6636">
        <w:rPr>
          <w:b/>
          <w:smallCaps/>
          <w:color w:val="0070C0"/>
        </w:rPr>
        <w:t>Fejlesztési feladatok és ismeretek</w:t>
      </w:r>
    </w:p>
    <w:p w:rsidR="009F5543" w:rsidRPr="00CE6636" w:rsidRDefault="009F5543" w:rsidP="009F5543">
      <w:pPr>
        <w:numPr>
          <w:ilvl w:val="0"/>
          <w:numId w:val="1"/>
        </w:numPr>
        <w:spacing w:line="276" w:lineRule="auto"/>
        <w:ind w:left="426" w:hanging="284"/>
        <w:contextualSpacing/>
        <w:jc w:val="both"/>
        <w:rPr>
          <w:rFonts w:eastAsia="Cambria"/>
        </w:rPr>
      </w:pPr>
      <w:r w:rsidRPr="00CE6636">
        <w:rPr>
          <w:rFonts w:eastAsia="Cambria"/>
        </w:rPr>
        <w:t>A könyvtárak típusaival és jellemzőivel való ismerkedés</w:t>
      </w:r>
    </w:p>
    <w:p w:rsidR="009F5543" w:rsidRPr="00CE6636" w:rsidRDefault="009F5543" w:rsidP="009F5543">
      <w:pPr>
        <w:numPr>
          <w:ilvl w:val="0"/>
          <w:numId w:val="1"/>
        </w:numPr>
        <w:spacing w:line="276" w:lineRule="auto"/>
        <w:ind w:left="426" w:hanging="284"/>
        <w:contextualSpacing/>
        <w:jc w:val="both"/>
        <w:rPr>
          <w:rFonts w:eastAsia="Cambria"/>
        </w:rPr>
      </w:pPr>
      <w:r w:rsidRPr="00CE6636">
        <w:rPr>
          <w:rFonts w:eastAsia="Cambria"/>
        </w:rPr>
        <w:t>Megadott szempontok alapján önálló gyűjtőmunka végzése a könyvtárban és digitális felületeken</w:t>
      </w:r>
    </w:p>
    <w:p w:rsidR="009F5543" w:rsidRPr="00CE6636" w:rsidRDefault="009F5543" w:rsidP="009F5543">
      <w:pPr>
        <w:numPr>
          <w:ilvl w:val="0"/>
          <w:numId w:val="1"/>
        </w:numPr>
        <w:spacing w:line="276" w:lineRule="auto"/>
        <w:ind w:left="426" w:hanging="284"/>
        <w:contextualSpacing/>
        <w:jc w:val="both"/>
        <w:rPr>
          <w:rFonts w:eastAsia="Cambria"/>
        </w:rPr>
      </w:pPr>
      <w:r w:rsidRPr="00CE6636">
        <w:rPr>
          <w:rFonts w:eastAsia="Cambria"/>
        </w:rPr>
        <w:t>Az információ-keresés, –gyűjtés alapvető technikáinak gyakorlása</w:t>
      </w:r>
    </w:p>
    <w:p w:rsidR="009F5543" w:rsidRPr="00CE6636" w:rsidRDefault="009F5543" w:rsidP="009F5543">
      <w:pPr>
        <w:numPr>
          <w:ilvl w:val="0"/>
          <w:numId w:val="1"/>
        </w:numPr>
        <w:spacing w:line="276" w:lineRule="auto"/>
        <w:ind w:left="426" w:hanging="284"/>
        <w:contextualSpacing/>
        <w:jc w:val="both"/>
        <w:rPr>
          <w:rFonts w:eastAsia="Cambria"/>
        </w:rPr>
      </w:pPr>
      <w:r w:rsidRPr="00CE6636">
        <w:rPr>
          <w:rFonts w:eastAsia="Cambria"/>
        </w:rPr>
        <w:t>Képzőművészeti gyűjtemények megismerése vezetéssel</w:t>
      </w:r>
    </w:p>
    <w:p w:rsidR="009F5543" w:rsidRPr="00CE6636" w:rsidRDefault="009F5543" w:rsidP="009F5543">
      <w:pPr>
        <w:numPr>
          <w:ilvl w:val="0"/>
          <w:numId w:val="1"/>
        </w:numPr>
        <w:spacing w:line="276" w:lineRule="auto"/>
        <w:ind w:left="426" w:hanging="284"/>
        <w:contextualSpacing/>
        <w:jc w:val="both"/>
        <w:rPr>
          <w:rFonts w:eastAsia="Cambria"/>
        </w:rPr>
      </w:pPr>
      <w:r w:rsidRPr="00CE6636">
        <w:rPr>
          <w:rFonts w:eastAsia="Cambria"/>
        </w:rPr>
        <w:t>Részvétel múzeumpedagógiai és könyvtárismereti foglalkozáson, és az azt előkészítő osztálytermi órán</w:t>
      </w:r>
    </w:p>
    <w:p w:rsidR="009F5543" w:rsidRPr="00CE6636" w:rsidRDefault="009F5543" w:rsidP="009F5543">
      <w:pPr>
        <w:numPr>
          <w:ilvl w:val="0"/>
          <w:numId w:val="1"/>
        </w:numPr>
        <w:spacing w:line="276" w:lineRule="auto"/>
        <w:ind w:left="426" w:hanging="284"/>
        <w:contextualSpacing/>
        <w:jc w:val="both"/>
        <w:rPr>
          <w:rFonts w:eastAsia="Cambria"/>
        </w:rPr>
      </w:pPr>
      <w:r w:rsidRPr="00CE6636">
        <w:rPr>
          <w:rFonts w:eastAsia="Cambria"/>
        </w:rPr>
        <w:t>Néhány sajtótermék szerkezetének, tartalmának áttekintése</w:t>
      </w:r>
    </w:p>
    <w:p w:rsidR="009F5543" w:rsidRPr="00CE6636" w:rsidRDefault="009F5543" w:rsidP="009F5543">
      <w:pPr>
        <w:numPr>
          <w:ilvl w:val="0"/>
          <w:numId w:val="1"/>
        </w:numPr>
        <w:spacing w:line="276" w:lineRule="auto"/>
        <w:ind w:left="426" w:hanging="284"/>
        <w:contextualSpacing/>
        <w:jc w:val="both"/>
        <w:rPr>
          <w:rFonts w:eastAsia="Cambria"/>
        </w:rPr>
      </w:pPr>
      <w:r w:rsidRPr="00CE6636">
        <w:rPr>
          <w:rFonts w:eastAsia="Cambria"/>
        </w:rPr>
        <w:t>Megadott szempontok alapján reflexió megfogalmazása a múzeumban, színházban, könyvtárban szerzett tapasztalatokról</w:t>
      </w:r>
    </w:p>
    <w:p w:rsidR="009F5543" w:rsidRPr="00CE6636" w:rsidRDefault="009F5543" w:rsidP="009F5543">
      <w:pPr>
        <w:keepNext/>
        <w:keepLines/>
        <w:spacing w:before="120"/>
        <w:outlineLvl w:val="2"/>
        <w:rPr>
          <w:b/>
          <w:smallCaps/>
          <w:color w:val="0070C0"/>
        </w:rPr>
      </w:pPr>
      <w:r w:rsidRPr="00CE6636">
        <w:rPr>
          <w:b/>
          <w:smallCaps/>
          <w:color w:val="0070C0"/>
        </w:rPr>
        <w:t>Fogalmak</w:t>
      </w:r>
    </w:p>
    <w:p w:rsidR="009F5543" w:rsidRPr="00CE6636" w:rsidRDefault="009F5543" w:rsidP="009F5543">
      <w:r w:rsidRPr="00CE6636">
        <w:t>könyvtár, katalógus, digitális adattárak, múzeum, kiállítás, gyűjtemény, sajtó, folyóirat, rovat, célcsoport, könyvismertetés</w:t>
      </w:r>
    </w:p>
    <w:p w:rsidR="009F5543" w:rsidRPr="00CE6636" w:rsidRDefault="009F5543" w:rsidP="009F5543">
      <w:pPr>
        <w:spacing w:before="480"/>
        <w:rPr>
          <w:b/>
        </w:rPr>
      </w:pPr>
      <w:r w:rsidRPr="00CE6636">
        <w:rPr>
          <w:b/>
          <w:smallCaps/>
          <w:color w:val="0070C0"/>
        </w:rPr>
        <w:t>Témakör</w:t>
      </w:r>
      <w:r w:rsidRPr="00CE6636">
        <w:rPr>
          <w:b/>
          <w:color w:val="0070C0"/>
        </w:rPr>
        <w:t>:</w:t>
      </w:r>
      <w:r w:rsidRPr="00CE6636">
        <w:rPr>
          <w:b/>
          <w:color w:val="000000"/>
        </w:rPr>
        <w:t xml:space="preserve"> Szófajok</w:t>
      </w:r>
      <w:r w:rsidRPr="00CE6636">
        <w:t xml:space="preserve"> </w:t>
      </w:r>
      <w:r w:rsidRPr="00CE6636">
        <w:rPr>
          <w:b/>
        </w:rPr>
        <w:t xml:space="preserve">a nagyobb nyelvi egységekben: a mondatokban és a szövegben.  A szófajokhoz kapcsolódó helyesírási, nyelvhelyességi, szövegalkotási, szövegértési tudnivalók   </w:t>
      </w:r>
      <w:r w:rsidRPr="00CE6636">
        <w:t xml:space="preserve"> </w:t>
      </w:r>
    </w:p>
    <w:p w:rsidR="009F5543" w:rsidRPr="00CE6636" w:rsidRDefault="009F5543" w:rsidP="009F5543">
      <w:pPr>
        <w:keepNext/>
        <w:keepLines/>
        <w:spacing w:before="120"/>
        <w:outlineLvl w:val="2"/>
        <w:rPr>
          <w:smallCaps/>
        </w:rPr>
      </w:pPr>
      <w:r w:rsidRPr="00CE6636">
        <w:rPr>
          <w:b/>
          <w:smallCaps/>
          <w:color w:val="548DD4" w:themeColor="text2" w:themeTint="99"/>
        </w:rPr>
        <w:lastRenderedPageBreak/>
        <w:t>Javasolt óraszám</w:t>
      </w:r>
      <w:r w:rsidRPr="00CE6636">
        <w:rPr>
          <w:b/>
          <w:color w:val="548DD4" w:themeColor="text2" w:themeTint="99"/>
        </w:rPr>
        <w:t>:</w:t>
      </w:r>
      <w:r w:rsidRPr="00CE6636">
        <w:rPr>
          <w:b/>
        </w:rPr>
        <w:t xml:space="preserve"> 46 óra</w:t>
      </w:r>
      <w:r w:rsidRPr="00CE6636">
        <w:rPr>
          <w:b/>
          <w:smallCaps/>
        </w:rPr>
        <w:t xml:space="preserve"> </w:t>
      </w:r>
    </w:p>
    <w:p w:rsidR="009F5543" w:rsidRPr="00CE6636" w:rsidRDefault="009F5543" w:rsidP="009F5543">
      <w:r w:rsidRPr="00CE6636">
        <w:rPr>
          <w:b/>
          <w:smallCaps/>
          <w:color w:val="0070C0"/>
        </w:rPr>
        <w:t>Fejlesztési feladatok és ismeretek</w:t>
      </w:r>
    </w:p>
    <w:p w:rsidR="009F5543" w:rsidRPr="00CE6636" w:rsidRDefault="009F5543" w:rsidP="009F5543">
      <w:pPr>
        <w:numPr>
          <w:ilvl w:val="0"/>
          <w:numId w:val="1"/>
        </w:numPr>
        <w:spacing w:line="276" w:lineRule="auto"/>
        <w:ind w:left="426" w:hanging="284"/>
        <w:contextualSpacing/>
        <w:jc w:val="both"/>
        <w:rPr>
          <w:rFonts w:eastAsia="Calibri"/>
        </w:rPr>
      </w:pPr>
      <w:r w:rsidRPr="00CE6636">
        <w:rPr>
          <w:rFonts w:eastAsia="Cambria"/>
        </w:rPr>
        <w:t>Helyesírási készség fejlesztése</w:t>
      </w:r>
    </w:p>
    <w:p w:rsidR="009F5543" w:rsidRPr="00CE6636" w:rsidRDefault="009F5543" w:rsidP="009F5543">
      <w:pPr>
        <w:numPr>
          <w:ilvl w:val="0"/>
          <w:numId w:val="1"/>
        </w:numPr>
        <w:spacing w:line="276" w:lineRule="auto"/>
        <w:ind w:left="426" w:hanging="284"/>
        <w:contextualSpacing/>
        <w:jc w:val="both"/>
        <w:rPr>
          <w:rFonts w:eastAsia="Calibri"/>
        </w:rPr>
      </w:pPr>
      <w:r w:rsidRPr="00CE6636">
        <w:rPr>
          <w:rFonts w:eastAsia="Cambria"/>
        </w:rPr>
        <w:t>A szójelentés, a metaforikus jelentés, a több szófajúság megismerése</w:t>
      </w:r>
    </w:p>
    <w:p w:rsidR="009F5543" w:rsidRPr="00CE6636" w:rsidRDefault="009F5543" w:rsidP="009F5543">
      <w:pPr>
        <w:numPr>
          <w:ilvl w:val="0"/>
          <w:numId w:val="1"/>
        </w:numPr>
        <w:spacing w:line="276" w:lineRule="auto"/>
        <w:ind w:left="426" w:hanging="284"/>
        <w:contextualSpacing/>
        <w:jc w:val="both"/>
        <w:rPr>
          <w:rFonts w:eastAsia="Calibri"/>
        </w:rPr>
      </w:pPr>
      <w:r w:rsidRPr="00CE6636">
        <w:rPr>
          <w:rFonts w:eastAsia="Calibri"/>
        </w:rPr>
        <w:t>A szavak jelentésbeli szerepe és gyakorlati alkalmazása a szóbeli és írásbeli kommunikációban</w:t>
      </w:r>
    </w:p>
    <w:p w:rsidR="009F5543" w:rsidRPr="00CE6636" w:rsidRDefault="009F5543" w:rsidP="009F5543">
      <w:pPr>
        <w:numPr>
          <w:ilvl w:val="0"/>
          <w:numId w:val="1"/>
        </w:numPr>
        <w:spacing w:line="276" w:lineRule="auto"/>
        <w:ind w:left="426" w:hanging="284"/>
        <w:contextualSpacing/>
        <w:jc w:val="both"/>
        <w:rPr>
          <w:rFonts w:eastAsia="Calibri"/>
        </w:rPr>
      </w:pPr>
      <w:r w:rsidRPr="00CE6636">
        <w:rPr>
          <w:rFonts w:eastAsia="Calibri"/>
        </w:rPr>
        <w:t>A szófajok felismerése helyes leírása a mondatban és a szövegben: ige, főnév, számnév,</w:t>
      </w:r>
      <w:r w:rsidRPr="00CE6636">
        <w:rPr>
          <w:rFonts w:eastAsia="Cambria"/>
        </w:rPr>
        <w:t xml:space="preserve"> határozószó, igenevek, névmások, viszonyszók, mondatszók</w:t>
      </w:r>
    </w:p>
    <w:p w:rsidR="009F5543" w:rsidRPr="00CE6636" w:rsidRDefault="009F5543" w:rsidP="009F5543">
      <w:pPr>
        <w:numPr>
          <w:ilvl w:val="0"/>
          <w:numId w:val="1"/>
        </w:numPr>
        <w:spacing w:line="276" w:lineRule="auto"/>
        <w:ind w:left="426" w:hanging="284"/>
        <w:contextualSpacing/>
        <w:jc w:val="both"/>
        <w:rPr>
          <w:rFonts w:eastAsia="Calibri"/>
        </w:rPr>
      </w:pPr>
      <w:r w:rsidRPr="00CE6636">
        <w:rPr>
          <w:rFonts w:eastAsia="Cambria"/>
        </w:rPr>
        <w:t>Az iskolai helyesírási segédeszközök: szótár, szabályzat és helyesírási portálok önálló használata</w:t>
      </w:r>
      <w:r w:rsidRPr="00CE6636">
        <w:rPr>
          <w:rFonts w:eastAsia="Calibri"/>
        </w:rPr>
        <w:t xml:space="preserve"> </w:t>
      </w:r>
    </w:p>
    <w:p w:rsidR="009F5543" w:rsidRPr="00CE6636" w:rsidRDefault="009F5543" w:rsidP="009F5543">
      <w:pPr>
        <w:numPr>
          <w:ilvl w:val="0"/>
          <w:numId w:val="1"/>
        </w:numPr>
        <w:spacing w:line="276" w:lineRule="auto"/>
        <w:ind w:left="426" w:hanging="284"/>
        <w:contextualSpacing/>
        <w:jc w:val="both"/>
        <w:rPr>
          <w:rFonts w:eastAsia="Calibri"/>
        </w:rPr>
      </w:pPr>
      <w:r w:rsidRPr="00CE6636">
        <w:rPr>
          <w:rFonts w:eastAsia="Calibri"/>
        </w:rPr>
        <w:t>Különféle megjelenésű és típusú szövegek megértése és alkotása</w:t>
      </w:r>
    </w:p>
    <w:p w:rsidR="009F5543" w:rsidRPr="00CE6636" w:rsidRDefault="009F5543" w:rsidP="009F5543">
      <w:pPr>
        <w:numPr>
          <w:ilvl w:val="0"/>
          <w:numId w:val="1"/>
        </w:numPr>
        <w:spacing w:line="276" w:lineRule="auto"/>
        <w:ind w:left="426" w:hanging="284"/>
        <w:contextualSpacing/>
        <w:jc w:val="both"/>
        <w:rPr>
          <w:rFonts w:eastAsia="Calibri"/>
        </w:rPr>
      </w:pPr>
      <w:r w:rsidRPr="00CE6636">
        <w:rPr>
          <w:rFonts w:eastAsia="Calibri"/>
        </w:rPr>
        <w:t>Szóbeli és írásbeli fogalmazási készség fejlesztése</w:t>
      </w:r>
    </w:p>
    <w:p w:rsidR="009F5543" w:rsidRPr="00CE6636" w:rsidRDefault="009F5543" w:rsidP="009F5543">
      <w:pPr>
        <w:numPr>
          <w:ilvl w:val="0"/>
          <w:numId w:val="1"/>
        </w:numPr>
        <w:spacing w:line="276" w:lineRule="auto"/>
        <w:ind w:left="426" w:hanging="284"/>
        <w:contextualSpacing/>
        <w:jc w:val="both"/>
        <w:rPr>
          <w:rFonts w:eastAsia="Calibri"/>
        </w:rPr>
      </w:pPr>
      <w:r w:rsidRPr="00CE6636">
        <w:rPr>
          <w:rFonts w:eastAsia="Calibri"/>
        </w:rPr>
        <w:t>Reflektálás a szöveg tartalmára</w:t>
      </w:r>
    </w:p>
    <w:p w:rsidR="009F5543" w:rsidRPr="00CE6636" w:rsidRDefault="009F5543" w:rsidP="009F5543">
      <w:pPr>
        <w:numPr>
          <w:ilvl w:val="0"/>
          <w:numId w:val="1"/>
        </w:numPr>
        <w:spacing w:line="276" w:lineRule="auto"/>
        <w:ind w:left="426" w:hanging="284"/>
        <w:contextualSpacing/>
        <w:jc w:val="both"/>
        <w:rPr>
          <w:rFonts w:eastAsia="Calibri"/>
        </w:rPr>
      </w:pPr>
      <w:r w:rsidRPr="00CE6636">
        <w:rPr>
          <w:rFonts w:eastAsia="Calibri"/>
        </w:rPr>
        <w:t>A szöveghű és értő szövegolvasás gyakorlása</w:t>
      </w:r>
    </w:p>
    <w:p w:rsidR="009F5543" w:rsidRPr="00CE6636" w:rsidRDefault="009F5543" w:rsidP="009F5543">
      <w:pPr>
        <w:numPr>
          <w:ilvl w:val="0"/>
          <w:numId w:val="1"/>
        </w:numPr>
        <w:spacing w:line="276" w:lineRule="auto"/>
        <w:ind w:left="426" w:hanging="284"/>
        <w:contextualSpacing/>
        <w:jc w:val="both"/>
        <w:rPr>
          <w:rFonts w:eastAsia="Calibri"/>
        </w:rPr>
      </w:pPr>
      <w:r w:rsidRPr="00CE6636">
        <w:rPr>
          <w:rFonts w:eastAsia="Calibri"/>
        </w:rPr>
        <w:t>A hagyományos és a digitális íráshasználat fejlesztése</w:t>
      </w:r>
    </w:p>
    <w:p w:rsidR="009F5543" w:rsidRPr="00CE6636" w:rsidRDefault="009F5543" w:rsidP="009F5543">
      <w:pPr>
        <w:numPr>
          <w:ilvl w:val="0"/>
          <w:numId w:val="1"/>
        </w:numPr>
        <w:spacing w:line="276" w:lineRule="auto"/>
        <w:ind w:left="426" w:hanging="284"/>
        <w:contextualSpacing/>
        <w:jc w:val="both"/>
        <w:rPr>
          <w:rFonts w:eastAsia="Calibri"/>
        </w:rPr>
      </w:pPr>
      <w:r w:rsidRPr="00CE6636">
        <w:rPr>
          <w:rFonts w:eastAsia="Calibri"/>
        </w:rPr>
        <w:t>A kreatív írás gyakorlása</w:t>
      </w:r>
    </w:p>
    <w:p w:rsidR="009F5543" w:rsidRPr="00CE6636" w:rsidRDefault="009F5543" w:rsidP="009F5543">
      <w:pPr>
        <w:numPr>
          <w:ilvl w:val="0"/>
          <w:numId w:val="1"/>
        </w:numPr>
        <w:spacing w:line="276" w:lineRule="auto"/>
        <w:ind w:left="426" w:hanging="284"/>
        <w:contextualSpacing/>
        <w:jc w:val="both"/>
        <w:rPr>
          <w:rFonts w:eastAsia="Calibri"/>
        </w:rPr>
      </w:pPr>
      <w:r w:rsidRPr="00CE6636">
        <w:rPr>
          <w:rFonts w:eastAsia="Calibri"/>
        </w:rPr>
        <w:t>A helyesírási készség fejlesztése</w:t>
      </w:r>
    </w:p>
    <w:p w:rsidR="009F5543" w:rsidRPr="00CE6636" w:rsidRDefault="009F5543" w:rsidP="009F5543">
      <w:pPr>
        <w:numPr>
          <w:ilvl w:val="0"/>
          <w:numId w:val="1"/>
        </w:numPr>
        <w:spacing w:line="276" w:lineRule="auto"/>
        <w:ind w:left="426" w:hanging="284"/>
        <w:contextualSpacing/>
        <w:jc w:val="both"/>
        <w:rPr>
          <w:rFonts w:eastAsia="Calibri"/>
        </w:rPr>
      </w:pPr>
      <w:r w:rsidRPr="00CE6636">
        <w:rPr>
          <w:rFonts w:eastAsia="Calibri"/>
        </w:rPr>
        <w:t>A mérlegelő gondolkodás fejlesztése</w:t>
      </w:r>
    </w:p>
    <w:p w:rsidR="009F5543" w:rsidRPr="00CE6636" w:rsidRDefault="009F5543" w:rsidP="009F5543">
      <w:pPr>
        <w:numPr>
          <w:ilvl w:val="0"/>
          <w:numId w:val="1"/>
        </w:numPr>
        <w:spacing w:line="276" w:lineRule="auto"/>
        <w:ind w:left="426" w:hanging="284"/>
        <w:contextualSpacing/>
        <w:jc w:val="both"/>
        <w:rPr>
          <w:rFonts w:eastAsia="Calibri"/>
        </w:rPr>
      </w:pPr>
      <w:r w:rsidRPr="00CE6636">
        <w:rPr>
          <w:rFonts w:eastAsia="Cambria"/>
        </w:rPr>
        <w:t>A nyelv szerkezeti egységeinek és azok funkcióinak megismerése</w:t>
      </w:r>
    </w:p>
    <w:p w:rsidR="009F5543" w:rsidRPr="00CE6636" w:rsidRDefault="009F5543" w:rsidP="009F5543">
      <w:pPr>
        <w:numPr>
          <w:ilvl w:val="0"/>
          <w:numId w:val="1"/>
        </w:numPr>
        <w:spacing w:line="276" w:lineRule="auto"/>
        <w:ind w:left="426" w:hanging="284"/>
        <w:contextualSpacing/>
        <w:jc w:val="both"/>
        <w:rPr>
          <w:rFonts w:eastAsia="Calibri"/>
        </w:rPr>
      </w:pPr>
      <w:r w:rsidRPr="00CE6636">
        <w:rPr>
          <w:rFonts w:eastAsia="Cambria"/>
        </w:rPr>
        <w:t>A nyelvi elemzőkészség kialakítása</w:t>
      </w:r>
    </w:p>
    <w:p w:rsidR="009F5543" w:rsidRPr="00CE6636" w:rsidRDefault="009F5543" w:rsidP="009F5543">
      <w:pPr>
        <w:keepNext/>
        <w:keepLines/>
        <w:spacing w:before="120"/>
        <w:outlineLvl w:val="2"/>
        <w:rPr>
          <w:b/>
          <w:smallCaps/>
          <w:color w:val="0070C0"/>
        </w:rPr>
      </w:pPr>
      <w:r w:rsidRPr="00CE6636">
        <w:rPr>
          <w:b/>
          <w:smallCaps/>
          <w:color w:val="0070C0"/>
        </w:rPr>
        <w:t>Fogalmak</w:t>
      </w:r>
    </w:p>
    <w:p w:rsidR="009F5543" w:rsidRPr="00CE6636" w:rsidRDefault="009F5543" w:rsidP="009F5543">
      <w:r w:rsidRPr="00CE6636">
        <w:t>szó, szóelem, szófajok: ige, főnév, melléknév, számnév, határozószó, igenevek, névmások, viszonyszók, mondatszók</w:t>
      </w:r>
    </w:p>
    <w:p w:rsidR="009F5543" w:rsidRDefault="009F5543" w:rsidP="009F5543"/>
    <w:p w:rsidR="001D1481" w:rsidRPr="00CE6636" w:rsidRDefault="001D1481" w:rsidP="009F5543"/>
    <w:p w:rsidR="009F5543" w:rsidRDefault="009F5543" w:rsidP="009F5543">
      <w:pPr>
        <w:pStyle w:val="Cmsor2"/>
        <w:spacing w:line="240" w:lineRule="auto"/>
        <w:rPr>
          <w:rFonts w:ascii="Times New Roman" w:hAnsi="Times New Roman" w:cs="Times New Roman"/>
          <w:sz w:val="24"/>
          <w:szCs w:val="24"/>
        </w:rPr>
      </w:pPr>
      <w:r w:rsidRPr="00CE6636">
        <w:rPr>
          <w:rFonts w:ascii="Times New Roman" w:hAnsi="Times New Roman" w:cs="Times New Roman"/>
          <w:sz w:val="24"/>
          <w:szCs w:val="24"/>
        </w:rPr>
        <w:t xml:space="preserve">                                                                                Irodalom</w:t>
      </w:r>
    </w:p>
    <w:p w:rsidR="001D1481" w:rsidRPr="003F0534" w:rsidRDefault="001D1481" w:rsidP="001A1211"/>
    <w:p w:rsidR="009F5543" w:rsidRPr="00CE6636" w:rsidRDefault="009F5543" w:rsidP="009F5543">
      <w:pPr>
        <w:rPr>
          <w:b/>
        </w:rPr>
      </w:pPr>
      <w:r w:rsidRPr="00CE6636">
        <w:rPr>
          <w:rStyle w:val="Cmsor3Char"/>
          <w:smallCaps/>
          <w:color w:val="548DD4" w:themeColor="text2" w:themeTint="99"/>
          <w:sz w:val="24"/>
          <w:szCs w:val="24"/>
        </w:rPr>
        <w:t>Témakör</w:t>
      </w:r>
      <w:r w:rsidRPr="00CE6636">
        <w:rPr>
          <w:rStyle w:val="Cmsor3Char"/>
          <w:color w:val="548DD4" w:themeColor="text2" w:themeTint="99"/>
          <w:sz w:val="24"/>
          <w:szCs w:val="24"/>
        </w:rPr>
        <w:t>:</w:t>
      </w:r>
      <w:r w:rsidRPr="00CE6636">
        <w:rPr>
          <w:rStyle w:val="Cmsor3Char"/>
          <w:sz w:val="24"/>
          <w:szCs w:val="24"/>
        </w:rPr>
        <w:t xml:space="preserve"> Család, otthon, nemzet – </w:t>
      </w:r>
      <w:r w:rsidRPr="00CE6636">
        <w:rPr>
          <w:rStyle w:val="Cmsor3Char"/>
          <w:b w:val="0"/>
          <w:sz w:val="24"/>
          <w:szCs w:val="24"/>
        </w:rPr>
        <w:t>kisepikai (</w:t>
      </w:r>
      <w:r w:rsidRPr="00CE6636">
        <w:rPr>
          <w:rStyle w:val="Cmsor3Char"/>
          <w:sz w:val="24"/>
          <w:szCs w:val="24"/>
        </w:rPr>
        <w:t xml:space="preserve">mese, monda, mítosz) </w:t>
      </w:r>
      <w:r w:rsidRPr="00CE6636">
        <w:rPr>
          <w:rStyle w:val="Cmsor3Char"/>
          <w:b w:val="0"/>
          <w:sz w:val="24"/>
          <w:szCs w:val="24"/>
        </w:rPr>
        <w:t>és lírai alkotások</w:t>
      </w:r>
    </w:p>
    <w:p w:rsidR="009F5543" w:rsidRPr="00CE6636" w:rsidRDefault="009F5543" w:rsidP="009F5543">
      <w:pPr>
        <w:rPr>
          <w:b/>
          <w:bCs/>
        </w:rPr>
      </w:pPr>
      <w:r w:rsidRPr="00CE6636">
        <w:rPr>
          <w:rStyle w:val="Cmsor3Char"/>
          <w:smallCaps/>
          <w:color w:val="548DD4" w:themeColor="text2" w:themeTint="99"/>
          <w:sz w:val="24"/>
          <w:szCs w:val="24"/>
        </w:rPr>
        <w:t>Javasolt óraszám</w:t>
      </w:r>
      <w:r w:rsidRPr="00CE6636">
        <w:rPr>
          <w:rStyle w:val="Cmsor3Char"/>
          <w:color w:val="548DD4" w:themeColor="text2" w:themeTint="99"/>
          <w:sz w:val="24"/>
          <w:szCs w:val="24"/>
        </w:rPr>
        <w:t>:</w:t>
      </w:r>
      <w:r w:rsidRPr="00CE6636">
        <w:rPr>
          <w:rStyle w:val="Cmsor3Char"/>
          <w:sz w:val="24"/>
          <w:szCs w:val="24"/>
        </w:rPr>
        <w:t xml:space="preserve"> 18 óra </w:t>
      </w:r>
    </w:p>
    <w:p w:rsidR="009F5543" w:rsidRPr="00CE6636" w:rsidRDefault="009F5543" w:rsidP="009F5543">
      <w:pPr>
        <w:pStyle w:val="Cmsor3"/>
        <w:spacing w:before="0" w:after="0"/>
        <w:rPr>
          <w:smallCaps/>
          <w:color w:val="0070C0"/>
          <w:sz w:val="24"/>
          <w:szCs w:val="24"/>
        </w:rPr>
      </w:pPr>
      <w:r w:rsidRPr="00CE6636">
        <w:rPr>
          <w:smallCaps/>
          <w:color w:val="0070C0"/>
          <w:sz w:val="24"/>
          <w:szCs w:val="24"/>
        </w:rPr>
        <w:t>Fejlesztési feladatok és ismeretek</w:t>
      </w:r>
    </w:p>
    <w:p w:rsidR="009F5543" w:rsidRPr="00CE6636" w:rsidRDefault="009F5543" w:rsidP="009F5543">
      <w:pPr>
        <w:pStyle w:val="Listaszerbekezds"/>
        <w:spacing w:line="240" w:lineRule="auto"/>
        <w:ind w:left="567" w:hanging="283"/>
        <w:rPr>
          <w:rFonts w:ascii="Times New Roman" w:hAnsi="Times New Roman" w:cs="Times New Roman"/>
          <w:sz w:val="24"/>
          <w:szCs w:val="24"/>
        </w:rPr>
      </w:pPr>
      <w:r w:rsidRPr="00CE6636">
        <w:rPr>
          <w:rFonts w:ascii="Times New Roman" w:hAnsi="Times New Roman" w:cs="Times New Roman"/>
          <w:sz w:val="24"/>
          <w:szCs w:val="24"/>
        </w:rPr>
        <w:t>A családi és baráti kapcsolatok sokféleségének megismerése irodalmi szövegek által</w:t>
      </w:r>
    </w:p>
    <w:p w:rsidR="009F5543" w:rsidRPr="00CE6636" w:rsidRDefault="009F5543" w:rsidP="009F5543">
      <w:pPr>
        <w:pStyle w:val="Listaszerbekezds"/>
        <w:spacing w:line="240" w:lineRule="auto"/>
        <w:ind w:left="567" w:hanging="283"/>
        <w:rPr>
          <w:rFonts w:ascii="Times New Roman" w:hAnsi="Times New Roman" w:cs="Times New Roman"/>
          <w:sz w:val="24"/>
          <w:szCs w:val="24"/>
        </w:rPr>
      </w:pPr>
      <w:r w:rsidRPr="00CE6636">
        <w:rPr>
          <w:rFonts w:ascii="Times New Roman" w:hAnsi="Times New Roman" w:cs="Times New Roman"/>
          <w:sz w:val="24"/>
          <w:szCs w:val="24"/>
        </w:rPr>
        <w:t>Különböző korokban keletkezett, különböző műfajú szövegek tematikus rokonságának, problémafelvetéseinek tanulmányozása</w:t>
      </w:r>
    </w:p>
    <w:p w:rsidR="009F5543" w:rsidRPr="00CE6636" w:rsidRDefault="009F5543" w:rsidP="009F5543">
      <w:pPr>
        <w:pStyle w:val="Listaszerbekezds"/>
        <w:spacing w:line="240" w:lineRule="auto"/>
        <w:ind w:left="567" w:hanging="283"/>
        <w:rPr>
          <w:rFonts w:ascii="Times New Roman" w:hAnsi="Times New Roman" w:cs="Times New Roman"/>
          <w:sz w:val="24"/>
          <w:szCs w:val="24"/>
        </w:rPr>
      </w:pPr>
      <w:r w:rsidRPr="00CE6636">
        <w:rPr>
          <w:rFonts w:ascii="Times New Roman" w:hAnsi="Times New Roman" w:cs="Times New Roman"/>
          <w:sz w:val="24"/>
          <w:szCs w:val="24"/>
        </w:rPr>
        <w:t>A korábban megismert műfajokhoz (pl. mese, monda) kapcsolódó elemzési szempontok alkalmazása hasonló témájú szövegekben</w:t>
      </w:r>
    </w:p>
    <w:p w:rsidR="009F5543" w:rsidRPr="00CE6636" w:rsidRDefault="009F5543" w:rsidP="009F5543">
      <w:pPr>
        <w:pStyle w:val="Listaszerbekezds"/>
        <w:spacing w:line="240" w:lineRule="auto"/>
        <w:ind w:left="567" w:hanging="283"/>
        <w:rPr>
          <w:rFonts w:ascii="Times New Roman" w:hAnsi="Times New Roman" w:cs="Times New Roman"/>
          <w:sz w:val="24"/>
          <w:szCs w:val="24"/>
        </w:rPr>
      </w:pPr>
      <w:r w:rsidRPr="00CE6636">
        <w:rPr>
          <w:rFonts w:ascii="Times New Roman" w:hAnsi="Times New Roman" w:cs="Times New Roman"/>
          <w:sz w:val="24"/>
          <w:szCs w:val="24"/>
        </w:rPr>
        <w:t>Személyes vélemény megfogalmazása a szövegekben felvetett problémákról, azok személyes élethelyzethez kapcsolása</w:t>
      </w:r>
    </w:p>
    <w:p w:rsidR="009F5543" w:rsidRPr="00CE6636" w:rsidRDefault="009F5543" w:rsidP="009F5543">
      <w:pPr>
        <w:rPr>
          <w:b/>
        </w:rPr>
      </w:pPr>
      <w:r w:rsidRPr="00CE6636">
        <w:rPr>
          <w:b/>
          <w:smallCaps/>
          <w:color w:val="0070C0"/>
        </w:rPr>
        <w:t>Fogalmak</w:t>
      </w:r>
    </w:p>
    <w:p w:rsidR="009F5543" w:rsidRPr="00CE6636" w:rsidRDefault="009F5543" w:rsidP="009F5543">
      <w:r w:rsidRPr="00CE6636">
        <w:t>népmese, mese, mesealak, meseformálás, meseszám, kaland, motívum, monda, rege, mítosz, valamint a témakörhöz választott szövegek elemzéséhez kapcsolódó fogalmak: hagyomány, nemzeti hagyomány, nemzeti kultúra, hazaszeretet, eredetmonda, dal, életkép, idill, lírai én</w:t>
      </w:r>
    </w:p>
    <w:p w:rsidR="009F5543" w:rsidRPr="00CE6636" w:rsidRDefault="009F5543" w:rsidP="009F5543">
      <w:pPr>
        <w:spacing w:before="480"/>
      </w:pPr>
      <w:r w:rsidRPr="00CE6636">
        <w:rPr>
          <w:rStyle w:val="Cmsor3Char"/>
          <w:smallCaps/>
          <w:color w:val="548DD4" w:themeColor="text2" w:themeTint="99"/>
          <w:sz w:val="24"/>
          <w:szCs w:val="24"/>
        </w:rPr>
        <w:t>Témakör</w:t>
      </w:r>
      <w:r w:rsidRPr="00CE6636">
        <w:rPr>
          <w:rStyle w:val="Cmsor3Char"/>
          <w:sz w:val="24"/>
          <w:szCs w:val="24"/>
        </w:rPr>
        <w:t xml:space="preserve">: </w:t>
      </w:r>
      <w:r w:rsidRPr="001A1211">
        <w:rPr>
          <w:rStyle w:val="Kiemels2"/>
          <w:rFonts w:ascii="Times New Roman" w:hAnsi="Times New Roman"/>
        </w:rPr>
        <w:t xml:space="preserve">Petőfi Sándor: </w:t>
      </w:r>
      <w:r w:rsidRPr="001A1211">
        <w:rPr>
          <w:rStyle w:val="Kiemels2"/>
          <w:rFonts w:ascii="Times New Roman" w:hAnsi="Times New Roman"/>
          <w:iCs/>
        </w:rPr>
        <w:t>János vitéz</w:t>
      </w:r>
    </w:p>
    <w:p w:rsidR="009F5543" w:rsidRPr="00CE6636" w:rsidRDefault="009F5543" w:rsidP="009F5543">
      <w:r w:rsidRPr="00CE6636">
        <w:rPr>
          <w:rStyle w:val="Cmsor3Char"/>
          <w:smallCaps/>
          <w:color w:val="548DD4" w:themeColor="text2" w:themeTint="99"/>
          <w:sz w:val="24"/>
          <w:szCs w:val="24"/>
        </w:rPr>
        <w:t>Javasolt óraszám</w:t>
      </w:r>
      <w:r w:rsidRPr="00CE6636">
        <w:rPr>
          <w:rStyle w:val="Cmsor3Char"/>
          <w:color w:val="548DD4" w:themeColor="text2" w:themeTint="99"/>
          <w:sz w:val="24"/>
          <w:szCs w:val="24"/>
        </w:rPr>
        <w:t>:</w:t>
      </w:r>
      <w:r w:rsidRPr="00CE6636">
        <w:t xml:space="preserve"> </w:t>
      </w:r>
      <w:r w:rsidRPr="001A1211">
        <w:rPr>
          <w:rStyle w:val="Kiemels2"/>
          <w:rFonts w:ascii="Times New Roman" w:hAnsi="Times New Roman"/>
        </w:rPr>
        <w:t xml:space="preserve">14 óra </w:t>
      </w:r>
    </w:p>
    <w:p w:rsidR="009F5543" w:rsidRPr="00CE6636" w:rsidRDefault="009F5543" w:rsidP="009F5543">
      <w:pPr>
        <w:rPr>
          <w:b/>
          <w:bCs/>
        </w:rPr>
      </w:pPr>
      <w:r w:rsidRPr="00CE6636">
        <w:rPr>
          <w:b/>
          <w:smallCaps/>
          <w:color w:val="0070C0"/>
        </w:rPr>
        <w:t>Fejlesztési feladatok és ismeretek</w:t>
      </w:r>
    </w:p>
    <w:p w:rsidR="009F5543" w:rsidRPr="00CE6636" w:rsidRDefault="009F5543" w:rsidP="009F5543">
      <w:pPr>
        <w:pStyle w:val="Listaszerbekezds"/>
        <w:spacing w:line="240" w:lineRule="auto"/>
        <w:ind w:left="567" w:hanging="283"/>
        <w:rPr>
          <w:rFonts w:ascii="Times New Roman" w:hAnsi="Times New Roman" w:cs="Times New Roman"/>
          <w:sz w:val="24"/>
          <w:szCs w:val="24"/>
        </w:rPr>
      </w:pPr>
      <w:r w:rsidRPr="00CE6636">
        <w:rPr>
          <w:rFonts w:ascii="Times New Roman" w:hAnsi="Times New Roman" w:cs="Times New Roman"/>
          <w:sz w:val="24"/>
          <w:szCs w:val="24"/>
        </w:rPr>
        <w:lastRenderedPageBreak/>
        <w:t>A mű szövegének közös órai feldolgozása</w:t>
      </w:r>
    </w:p>
    <w:p w:rsidR="009F5543" w:rsidRPr="00CE6636" w:rsidRDefault="009F5543" w:rsidP="009F5543">
      <w:pPr>
        <w:pStyle w:val="Listaszerbekezds"/>
        <w:spacing w:line="240" w:lineRule="auto"/>
        <w:ind w:left="567" w:hanging="283"/>
        <w:rPr>
          <w:rFonts w:ascii="Times New Roman" w:hAnsi="Times New Roman" w:cs="Times New Roman"/>
          <w:sz w:val="24"/>
          <w:szCs w:val="24"/>
        </w:rPr>
      </w:pPr>
      <w:r w:rsidRPr="00CE6636">
        <w:rPr>
          <w:rFonts w:ascii="Times New Roman" w:hAnsi="Times New Roman" w:cs="Times New Roman"/>
          <w:sz w:val="24"/>
          <w:szCs w:val="24"/>
        </w:rPr>
        <w:t>A mű cselekményének megismerése, fő fordulópontjainak értelmezése</w:t>
      </w:r>
    </w:p>
    <w:p w:rsidR="009F5543" w:rsidRPr="00CE6636" w:rsidRDefault="009F5543" w:rsidP="009F5543">
      <w:pPr>
        <w:pStyle w:val="Listaszerbekezds"/>
        <w:spacing w:line="240" w:lineRule="auto"/>
        <w:ind w:left="567" w:hanging="283"/>
        <w:rPr>
          <w:rFonts w:ascii="Times New Roman" w:hAnsi="Times New Roman" w:cs="Times New Roman"/>
          <w:sz w:val="24"/>
          <w:szCs w:val="24"/>
        </w:rPr>
      </w:pPr>
      <w:r w:rsidRPr="00CE6636">
        <w:rPr>
          <w:rFonts w:ascii="Times New Roman" w:hAnsi="Times New Roman" w:cs="Times New Roman"/>
          <w:sz w:val="24"/>
          <w:szCs w:val="24"/>
        </w:rPr>
        <w:t>A költői szöveg részletének és más médiumbeli megjelenítésének (rajzfilm, színmű, illusztráció, stb.) összehasonlítása</w:t>
      </w:r>
    </w:p>
    <w:p w:rsidR="009F5543" w:rsidRPr="00CE6636" w:rsidRDefault="009F5543" w:rsidP="009F5543">
      <w:pPr>
        <w:pStyle w:val="Listaszerbekezds"/>
        <w:spacing w:line="240" w:lineRule="auto"/>
        <w:ind w:left="567" w:hanging="283"/>
        <w:rPr>
          <w:rFonts w:ascii="Times New Roman" w:hAnsi="Times New Roman" w:cs="Times New Roman"/>
          <w:sz w:val="24"/>
          <w:szCs w:val="24"/>
        </w:rPr>
      </w:pPr>
      <w:r w:rsidRPr="00CE6636">
        <w:rPr>
          <w:rFonts w:ascii="Times New Roman" w:hAnsi="Times New Roman" w:cs="Times New Roman"/>
          <w:sz w:val="24"/>
          <w:szCs w:val="24"/>
        </w:rPr>
        <w:t>A szöveg néhány részletében a poétikai eszközök felismerése, szerepük értelmezése: verselés, szóképek, alakzatok</w:t>
      </w:r>
    </w:p>
    <w:p w:rsidR="009F5543" w:rsidRPr="00CE6636" w:rsidRDefault="009F5543" w:rsidP="009F5543">
      <w:pPr>
        <w:pStyle w:val="Listaszerbekezds"/>
        <w:spacing w:line="240" w:lineRule="auto"/>
        <w:ind w:left="567" w:hanging="283"/>
        <w:rPr>
          <w:rFonts w:ascii="Times New Roman" w:hAnsi="Times New Roman" w:cs="Times New Roman"/>
          <w:sz w:val="24"/>
          <w:szCs w:val="24"/>
        </w:rPr>
      </w:pPr>
      <w:r w:rsidRPr="00CE6636">
        <w:rPr>
          <w:rFonts w:ascii="Times New Roman" w:hAnsi="Times New Roman" w:cs="Times New Roman"/>
          <w:sz w:val="24"/>
          <w:szCs w:val="24"/>
        </w:rPr>
        <w:t>Alapvető verstani és műfaji fogalmak megismerése, alkalmazása a mű bemutatásakor</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Fogalmak</w:t>
      </w:r>
    </w:p>
    <w:p w:rsidR="009F5543" w:rsidRPr="00CE6636" w:rsidRDefault="009F5543" w:rsidP="009F5543">
      <w:r w:rsidRPr="00CE6636">
        <w:t>verses epika, elbeszélő költemény; ütemhangsúlyos verselés, verssor; felező tizenkettes, páros  rím; hasonlat, metafora, megszemélyesítés; párhuzam, ellentét</w:t>
      </w:r>
    </w:p>
    <w:p w:rsidR="009F5543" w:rsidRPr="00CE6636" w:rsidRDefault="009F5543" w:rsidP="009F5543">
      <w:pPr>
        <w:spacing w:before="480"/>
        <w:rPr>
          <w:rFonts w:eastAsiaTheme="majorEastAsia"/>
          <w:b/>
          <w:color w:val="0070C0"/>
        </w:rPr>
      </w:pPr>
      <w:r w:rsidRPr="00CE6636">
        <w:rPr>
          <w:b/>
          <w:smallCaps/>
          <w:color w:val="0070C0"/>
        </w:rPr>
        <w:t>Témakör</w:t>
      </w:r>
      <w:r w:rsidRPr="00CE6636">
        <w:rPr>
          <w:b/>
          <w:color w:val="0070C0"/>
        </w:rPr>
        <w:t xml:space="preserve">: </w:t>
      </w:r>
      <w:r w:rsidRPr="00CE6636">
        <w:rPr>
          <w:b/>
        </w:rPr>
        <w:t xml:space="preserve">Szülőföld, táj </w:t>
      </w:r>
    </w:p>
    <w:p w:rsidR="009F5543" w:rsidRPr="00CE6636" w:rsidRDefault="009F5543" w:rsidP="009F5543">
      <w:pPr>
        <w:rPr>
          <w:rFonts w:eastAsia="Calibri"/>
          <w:bCs/>
        </w:rPr>
      </w:pPr>
      <w:r w:rsidRPr="00CE6636">
        <w:rPr>
          <w:rFonts w:eastAsia="Calibri"/>
          <w:b/>
          <w:smallCaps/>
          <w:color w:val="2E74B5"/>
        </w:rPr>
        <w:t>Javasolt óraszám</w:t>
      </w:r>
      <w:r w:rsidRPr="00CE6636">
        <w:rPr>
          <w:rFonts w:eastAsia="Calibri"/>
          <w:b/>
          <w:color w:val="2E74B5"/>
        </w:rPr>
        <w:t>:</w:t>
      </w:r>
      <w:r w:rsidRPr="00CE6636">
        <w:rPr>
          <w:rFonts w:eastAsia="Calibri"/>
        </w:rPr>
        <w:t xml:space="preserve"> </w:t>
      </w:r>
      <w:r w:rsidRPr="00CE6636">
        <w:rPr>
          <w:rFonts w:eastAsia="Calibri"/>
          <w:b/>
        </w:rPr>
        <w:t xml:space="preserve">8 óra </w:t>
      </w:r>
    </w:p>
    <w:p w:rsidR="009F5543" w:rsidRPr="00CE6636" w:rsidRDefault="009F5543" w:rsidP="009F5543">
      <w:pPr>
        <w:rPr>
          <w:b/>
          <w:color w:val="548DD4" w:themeColor="text2" w:themeTint="99"/>
        </w:rPr>
      </w:pPr>
      <w:r w:rsidRPr="00CE6636">
        <w:rPr>
          <w:b/>
          <w:smallCaps/>
          <w:color w:val="548DD4" w:themeColor="text2" w:themeTint="99"/>
        </w:rPr>
        <w:t>Fejlesztési feladatok és ismeretek</w:t>
      </w:r>
      <w:r w:rsidRPr="00CE6636">
        <w:rPr>
          <w:b/>
          <w:color w:val="548DD4" w:themeColor="text2" w:themeTint="99"/>
        </w:rPr>
        <w:t xml:space="preserve">: </w:t>
      </w:r>
    </w:p>
    <w:p w:rsidR="009F5543" w:rsidRPr="00CE6636" w:rsidRDefault="009F5543" w:rsidP="009F5543">
      <w:pPr>
        <w:pStyle w:val="Listaszerbekezds"/>
        <w:spacing w:line="240" w:lineRule="auto"/>
        <w:ind w:left="709" w:hanging="283"/>
        <w:rPr>
          <w:rFonts w:ascii="Times New Roman" w:hAnsi="Times New Roman" w:cs="Times New Roman"/>
          <w:b/>
          <w:sz w:val="24"/>
          <w:szCs w:val="24"/>
        </w:rPr>
      </w:pPr>
      <w:r w:rsidRPr="00CE6636">
        <w:rPr>
          <w:rFonts w:ascii="Times New Roman" w:hAnsi="Times New Roman" w:cs="Times New Roman"/>
          <w:sz w:val="24"/>
          <w:szCs w:val="24"/>
          <w:lang w:eastAsia="hu-HU"/>
        </w:rPr>
        <w:t>A tájhoz, környezethez fűződő érzéseket, gondolatokat kifejező szövegek megértése, összehasonlítása</w:t>
      </w:r>
    </w:p>
    <w:p w:rsidR="009F5543" w:rsidRPr="00CE6636" w:rsidRDefault="009F5543" w:rsidP="009F5543">
      <w:pPr>
        <w:pStyle w:val="Listaszerbekezds"/>
        <w:spacing w:line="240" w:lineRule="auto"/>
        <w:ind w:left="709" w:hanging="283"/>
        <w:rPr>
          <w:rFonts w:ascii="Times New Roman" w:hAnsi="Times New Roman" w:cs="Times New Roman"/>
          <w:sz w:val="24"/>
          <w:szCs w:val="24"/>
          <w:lang w:eastAsia="hu-HU"/>
        </w:rPr>
      </w:pPr>
      <w:r w:rsidRPr="00CE6636">
        <w:rPr>
          <w:rFonts w:ascii="Times New Roman" w:hAnsi="Times New Roman" w:cs="Times New Roman"/>
          <w:sz w:val="24"/>
          <w:szCs w:val="24"/>
          <w:lang w:eastAsia="hu-HU"/>
        </w:rPr>
        <w:t>A táj- és környezetfestés eszközeiként szolgáló nyelvi formák megfigyelése lírai és prózai szövegekben</w:t>
      </w:r>
    </w:p>
    <w:p w:rsidR="009F5543" w:rsidRPr="00CE6636" w:rsidRDefault="009F5543" w:rsidP="009F5543">
      <w:pPr>
        <w:pStyle w:val="Listaszerbekezds"/>
        <w:spacing w:line="240" w:lineRule="auto"/>
        <w:ind w:left="709" w:hanging="283"/>
        <w:rPr>
          <w:rFonts w:ascii="Times New Roman" w:hAnsi="Times New Roman" w:cs="Times New Roman"/>
          <w:sz w:val="24"/>
          <w:szCs w:val="24"/>
          <w:lang w:eastAsia="hu-HU"/>
        </w:rPr>
      </w:pPr>
      <w:r w:rsidRPr="00CE6636">
        <w:rPr>
          <w:rFonts w:ascii="Times New Roman" w:hAnsi="Times New Roman" w:cs="Times New Roman"/>
          <w:sz w:val="24"/>
          <w:szCs w:val="24"/>
          <w:lang w:eastAsia="hu-HU"/>
        </w:rPr>
        <w:t>A nyelv változó természetének megfigyelése különböző példák alapján</w:t>
      </w:r>
    </w:p>
    <w:p w:rsidR="009F5543" w:rsidRPr="00CE6636" w:rsidRDefault="009F5543" w:rsidP="009F5543">
      <w:pPr>
        <w:pStyle w:val="Listaszerbekezds"/>
        <w:spacing w:line="240" w:lineRule="auto"/>
        <w:ind w:left="709" w:hanging="283"/>
        <w:rPr>
          <w:rFonts w:ascii="Times New Roman" w:hAnsi="Times New Roman" w:cs="Times New Roman"/>
          <w:sz w:val="24"/>
          <w:szCs w:val="24"/>
          <w:lang w:eastAsia="hu-HU"/>
        </w:rPr>
      </w:pPr>
      <w:r w:rsidRPr="00CE6636">
        <w:rPr>
          <w:rFonts w:ascii="Times New Roman" w:hAnsi="Times New Roman" w:cs="Times New Roman"/>
          <w:sz w:val="24"/>
          <w:szCs w:val="24"/>
          <w:lang w:eastAsia="hu-HU"/>
        </w:rPr>
        <w:t xml:space="preserve">A különböző korszakokban született szövegek nyelvi eltéréseinek összevetése </w:t>
      </w:r>
    </w:p>
    <w:p w:rsidR="009F5543" w:rsidRPr="00CE6636" w:rsidRDefault="009F5543" w:rsidP="009F5543">
      <w:pPr>
        <w:pStyle w:val="Listaszerbekezds"/>
        <w:spacing w:line="240" w:lineRule="auto"/>
        <w:ind w:left="709" w:hanging="283"/>
        <w:rPr>
          <w:rFonts w:ascii="Times New Roman" w:hAnsi="Times New Roman" w:cs="Times New Roman"/>
          <w:sz w:val="24"/>
          <w:szCs w:val="24"/>
          <w:lang w:eastAsia="hu-HU"/>
        </w:rPr>
      </w:pPr>
      <w:r w:rsidRPr="00CE6636">
        <w:rPr>
          <w:rFonts w:ascii="Times New Roman" w:hAnsi="Times New Roman" w:cs="Times New Roman"/>
          <w:sz w:val="24"/>
          <w:szCs w:val="24"/>
          <w:lang w:eastAsia="hu-HU"/>
        </w:rPr>
        <w:t>Az irodalmi szövegek keletkezéséhez, megértéséhez, tartalmához kapcsolódó földrajzi kérdések megbeszélése</w:t>
      </w:r>
    </w:p>
    <w:p w:rsidR="009F5543" w:rsidRPr="00CE6636" w:rsidRDefault="009F5543" w:rsidP="009F5543">
      <w:pPr>
        <w:pStyle w:val="Listaszerbekezds"/>
        <w:spacing w:line="240" w:lineRule="auto"/>
        <w:ind w:left="709" w:hanging="283"/>
        <w:rPr>
          <w:rFonts w:ascii="Times New Roman" w:hAnsi="Times New Roman" w:cs="Times New Roman"/>
          <w:sz w:val="24"/>
          <w:szCs w:val="24"/>
          <w:lang w:eastAsia="hu-HU"/>
        </w:rPr>
      </w:pPr>
      <w:r w:rsidRPr="00CE6636">
        <w:rPr>
          <w:rFonts w:ascii="Times New Roman" w:hAnsi="Times New Roman" w:cs="Times New Roman"/>
          <w:sz w:val="24"/>
          <w:szCs w:val="24"/>
          <w:lang w:eastAsia="hu-HU"/>
        </w:rPr>
        <w:t>A szövegek összevetése a keletkezésükhöz, megértésükhöz, tartalmukhoz kapcsolódó valós helyszínek különböző korokból származó képi ábrázolásaival</w:t>
      </w:r>
    </w:p>
    <w:p w:rsidR="009F5543" w:rsidRPr="00CE6636" w:rsidRDefault="009F5543" w:rsidP="009F5543">
      <w:pPr>
        <w:pStyle w:val="Listaszerbekezds"/>
        <w:spacing w:line="240" w:lineRule="auto"/>
        <w:ind w:left="709" w:hanging="283"/>
        <w:rPr>
          <w:rFonts w:ascii="Times New Roman" w:hAnsi="Times New Roman" w:cs="Times New Roman"/>
          <w:sz w:val="24"/>
          <w:szCs w:val="24"/>
          <w:lang w:eastAsia="hu-HU"/>
        </w:rPr>
      </w:pPr>
      <w:r w:rsidRPr="00CE6636">
        <w:rPr>
          <w:rFonts w:ascii="Times New Roman" w:hAnsi="Times New Roman" w:cs="Times New Roman"/>
          <w:sz w:val="24"/>
          <w:szCs w:val="24"/>
          <w:lang w:eastAsia="hu-HU"/>
        </w:rPr>
        <w:t>Irodalmi atlasz vagy térkép használata</w:t>
      </w:r>
    </w:p>
    <w:p w:rsidR="009F5543" w:rsidRPr="00CE6636" w:rsidRDefault="009F5543" w:rsidP="009F5543">
      <w:pPr>
        <w:pStyle w:val="Listaszerbekezds"/>
        <w:spacing w:line="240" w:lineRule="auto"/>
        <w:ind w:left="709" w:hanging="283"/>
        <w:rPr>
          <w:rFonts w:ascii="Times New Roman" w:hAnsi="Times New Roman" w:cs="Times New Roman"/>
          <w:sz w:val="24"/>
          <w:szCs w:val="24"/>
          <w:lang w:eastAsia="hu-HU"/>
        </w:rPr>
      </w:pPr>
      <w:r w:rsidRPr="00CE6636">
        <w:rPr>
          <w:rFonts w:ascii="Times New Roman" w:hAnsi="Times New Roman" w:cs="Times New Roman"/>
          <w:sz w:val="24"/>
          <w:szCs w:val="24"/>
          <w:lang w:eastAsia="hu-HU"/>
        </w:rPr>
        <w:t>A szövegek vizuális értését erősítő ábrák, illusztrációk készítése különböző technikákkal</w:t>
      </w:r>
    </w:p>
    <w:p w:rsidR="009F5543" w:rsidRPr="00CE6636" w:rsidRDefault="009F5543" w:rsidP="009F5543">
      <w:pPr>
        <w:pStyle w:val="Listaszerbekezds"/>
        <w:spacing w:line="240" w:lineRule="auto"/>
        <w:ind w:left="709" w:hanging="283"/>
        <w:rPr>
          <w:rFonts w:ascii="Times New Roman" w:hAnsi="Times New Roman" w:cs="Times New Roman"/>
          <w:sz w:val="24"/>
          <w:szCs w:val="24"/>
          <w:lang w:eastAsia="hu-HU"/>
        </w:rPr>
      </w:pPr>
      <w:r w:rsidRPr="00CE6636">
        <w:rPr>
          <w:rFonts w:ascii="Times New Roman" w:hAnsi="Times New Roman" w:cs="Times New Roman"/>
          <w:sz w:val="24"/>
          <w:szCs w:val="24"/>
          <w:lang w:eastAsia="hu-HU"/>
        </w:rPr>
        <w:t xml:space="preserve"> Kisebb projektmunkák, a szövegekhez kapcsolódó közös kutatási feladatok elvégzése</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Fogalmak</w:t>
      </w:r>
    </w:p>
    <w:p w:rsidR="009F5543" w:rsidRPr="00CE6636" w:rsidRDefault="009F5543" w:rsidP="009F5543">
      <w:r w:rsidRPr="00CE6636">
        <w:t>hagyomány, napló, személyesség, tájleírás, téma, útleírás</w:t>
      </w:r>
    </w:p>
    <w:p w:rsidR="009F5543" w:rsidRPr="00CE6636" w:rsidRDefault="009F5543" w:rsidP="009F5543">
      <w:pPr>
        <w:spacing w:before="480"/>
      </w:pPr>
      <w:r w:rsidRPr="00CE6636">
        <w:rPr>
          <w:rStyle w:val="Cmsor3Char"/>
          <w:smallCaps/>
          <w:color w:val="548DD4" w:themeColor="text2" w:themeTint="99"/>
          <w:sz w:val="24"/>
          <w:szCs w:val="24"/>
        </w:rPr>
        <w:t>Témakör</w:t>
      </w:r>
      <w:r w:rsidRPr="00CE6636">
        <w:rPr>
          <w:rStyle w:val="Cmsor3Char"/>
          <w:color w:val="548DD4" w:themeColor="text2" w:themeTint="99"/>
          <w:sz w:val="24"/>
          <w:szCs w:val="24"/>
        </w:rPr>
        <w:t>:</w:t>
      </w:r>
      <w:r w:rsidRPr="00CE6636">
        <w:rPr>
          <w:rStyle w:val="Cmsor3Char"/>
          <w:sz w:val="24"/>
          <w:szCs w:val="24"/>
        </w:rPr>
        <w:t xml:space="preserve"> </w:t>
      </w:r>
      <w:r w:rsidRPr="001A1211">
        <w:rPr>
          <w:rStyle w:val="Kiemels2"/>
          <w:rFonts w:ascii="Times New Roman" w:hAnsi="Times New Roman"/>
        </w:rPr>
        <w:t>Prózai nagyepika – Molnár Ferenc: A Pál utcai fiúk</w:t>
      </w:r>
    </w:p>
    <w:p w:rsidR="009F5543" w:rsidRPr="00CE6636" w:rsidRDefault="009F5543" w:rsidP="009F5543">
      <w:r w:rsidRPr="00CE6636">
        <w:rPr>
          <w:rStyle w:val="Cmsor3Char"/>
          <w:smallCaps/>
          <w:color w:val="548DD4" w:themeColor="text2" w:themeTint="99"/>
          <w:sz w:val="24"/>
          <w:szCs w:val="24"/>
        </w:rPr>
        <w:t>Javasolt óraszám</w:t>
      </w:r>
      <w:r w:rsidRPr="00CE6636">
        <w:rPr>
          <w:rStyle w:val="Cmsor3Char"/>
          <w:color w:val="548DD4" w:themeColor="text2" w:themeTint="99"/>
          <w:sz w:val="24"/>
          <w:szCs w:val="24"/>
        </w:rPr>
        <w:t>:</w:t>
      </w:r>
      <w:r w:rsidRPr="00CE6636">
        <w:t xml:space="preserve"> </w:t>
      </w:r>
      <w:r w:rsidRPr="001A1211">
        <w:rPr>
          <w:rStyle w:val="Kiemels2"/>
          <w:rFonts w:ascii="Times New Roman" w:hAnsi="Times New Roman"/>
        </w:rPr>
        <w:t xml:space="preserve">10 óra </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Fejlesztési feladatok és ismeretek</w:t>
      </w:r>
    </w:p>
    <w:p w:rsidR="009F5543" w:rsidRPr="00CE6636" w:rsidRDefault="009F5543" w:rsidP="009F5543">
      <w:pPr>
        <w:pStyle w:val="Listaszerbekezds"/>
        <w:spacing w:line="240" w:lineRule="auto"/>
        <w:ind w:left="709"/>
        <w:rPr>
          <w:rFonts w:ascii="Times New Roman" w:hAnsi="Times New Roman" w:cs="Times New Roman"/>
          <w:sz w:val="24"/>
          <w:szCs w:val="24"/>
          <w:lang w:eastAsia="hu-HU"/>
        </w:rPr>
      </w:pPr>
      <w:r w:rsidRPr="00CE6636">
        <w:rPr>
          <w:rFonts w:ascii="Times New Roman" w:hAnsi="Times New Roman" w:cs="Times New Roman"/>
          <w:sz w:val="24"/>
          <w:szCs w:val="24"/>
        </w:rPr>
        <w:t>Otthoni olvasás és közös órai szövegfeldolgozás: nagyobb szövegegység áttekintő megértése és egyes szövegrészletek részletes megfigyelése</w:t>
      </w:r>
    </w:p>
    <w:p w:rsidR="009F5543" w:rsidRPr="00CE6636" w:rsidRDefault="009F5543" w:rsidP="009F5543">
      <w:pPr>
        <w:pStyle w:val="Listaszerbekezds"/>
        <w:spacing w:line="240" w:lineRule="auto"/>
        <w:ind w:left="709"/>
        <w:rPr>
          <w:rFonts w:ascii="Times New Roman" w:hAnsi="Times New Roman" w:cs="Times New Roman"/>
          <w:sz w:val="24"/>
          <w:szCs w:val="24"/>
          <w:lang w:eastAsia="hu-HU"/>
        </w:rPr>
      </w:pPr>
      <w:r w:rsidRPr="00CE6636">
        <w:rPr>
          <w:rFonts w:ascii="Times New Roman" w:hAnsi="Times New Roman" w:cs="Times New Roman"/>
          <w:sz w:val="24"/>
          <w:szCs w:val="24"/>
        </w:rPr>
        <w:t>A cselekményben megjelenő élethelyzetek, erkölcsi konfliktusok azonosítása, véleményalkotás</w:t>
      </w:r>
    </w:p>
    <w:p w:rsidR="009F5543" w:rsidRPr="00CE6636" w:rsidRDefault="009F5543" w:rsidP="009F5543">
      <w:pPr>
        <w:pStyle w:val="Listaszerbekezds"/>
        <w:spacing w:line="240" w:lineRule="auto"/>
        <w:ind w:left="709"/>
        <w:rPr>
          <w:rFonts w:ascii="Times New Roman" w:hAnsi="Times New Roman" w:cs="Times New Roman"/>
          <w:sz w:val="24"/>
          <w:szCs w:val="24"/>
          <w:lang w:eastAsia="hu-HU"/>
        </w:rPr>
      </w:pPr>
      <w:r w:rsidRPr="00CE6636">
        <w:rPr>
          <w:rFonts w:ascii="Times New Roman" w:hAnsi="Times New Roman" w:cs="Times New Roman"/>
          <w:sz w:val="24"/>
          <w:szCs w:val="24"/>
        </w:rPr>
        <w:t>A cselekmény főbb fordulópontjainak felismerése</w:t>
      </w:r>
    </w:p>
    <w:p w:rsidR="009F5543" w:rsidRPr="00CE6636" w:rsidRDefault="009F5543" w:rsidP="009F5543">
      <w:pPr>
        <w:pStyle w:val="Listaszerbekezds"/>
        <w:spacing w:line="240" w:lineRule="auto"/>
        <w:ind w:left="709"/>
        <w:rPr>
          <w:rFonts w:ascii="Times New Roman" w:hAnsi="Times New Roman" w:cs="Times New Roman"/>
          <w:sz w:val="24"/>
          <w:szCs w:val="24"/>
          <w:lang w:eastAsia="hu-HU"/>
        </w:rPr>
      </w:pPr>
      <w:r w:rsidRPr="00CE6636">
        <w:rPr>
          <w:rFonts w:ascii="Times New Roman" w:hAnsi="Times New Roman" w:cs="Times New Roman"/>
          <w:sz w:val="24"/>
          <w:szCs w:val="24"/>
        </w:rPr>
        <w:t>Egyes szereplők jellemzése</w:t>
      </w:r>
    </w:p>
    <w:p w:rsidR="009F5543" w:rsidRPr="00CE6636" w:rsidRDefault="009F5543" w:rsidP="009F5543">
      <w:pPr>
        <w:pStyle w:val="Listaszerbekezds"/>
        <w:spacing w:line="240" w:lineRule="auto"/>
        <w:ind w:left="709"/>
        <w:rPr>
          <w:rFonts w:ascii="Times New Roman" w:hAnsi="Times New Roman" w:cs="Times New Roman"/>
          <w:sz w:val="24"/>
          <w:szCs w:val="24"/>
        </w:rPr>
      </w:pPr>
      <w:r w:rsidRPr="00CE6636">
        <w:rPr>
          <w:rFonts w:ascii="Times New Roman" w:hAnsi="Times New Roman" w:cs="Times New Roman"/>
          <w:sz w:val="24"/>
          <w:szCs w:val="24"/>
        </w:rPr>
        <w:t>Főbb helyszínek, térbeli viszonyok azonosítása</w:t>
      </w:r>
    </w:p>
    <w:p w:rsidR="009F5543" w:rsidRPr="00CE6636" w:rsidRDefault="009F5543" w:rsidP="009F5543">
      <w:pPr>
        <w:pStyle w:val="Listaszerbekezds"/>
        <w:spacing w:line="240" w:lineRule="auto"/>
        <w:ind w:left="709"/>
        <w:rPr>
          <w:rFonts w:ascii="Times New Roman" w:hAnsi="Times New Roman" w:cs="Times New Roman"/>
          <w:sz w:val="24"/>
          <w:szCs w:val="24"/>
        </w:rPr>
      </w:pPr>
      <w:r w:rsidRPr="00CE6636">
        <w:rPr>
          <w:rFonts w:ascii="Times New Roman" w:hAnsi="Times New Roman" w:cs="Times New Roman"/>
          <w:sz w:val="24"/>
          <w:szCs w:val="24"/>
        </w:rPr>
        <w:t>A cselekmény és térszerkezet vizuális megjelenítése analóg vagy digitális médiumban</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Fogalmak</w:t>
      </w:r>
    </w:p>
    <w:p w:rsidR="009F5543" w:rsidRPr="00CE6636" w:rsidRDefault="009F5543" w:rsidP="009F5543">
      <w:pPr>
        <w:rPr>
          <w:rStyle w:val="Cmsor3Char"/>
          <w:b w:val="0"/>
          <w:sz w:val="24"/>
          <w:szCs w:val="24"/>
        </w:rPr>
      </w:pPr>
      <w:r w:rsidRPr="001A1211">
        <w:t>Az epikai mű szerkezete: előkészítés, cselekmény, fordulat, bonyodalom, tetőpont, megoldás, végkifejlet, helyszín, főszereplő, mellékszereplő</w:t>
      </w:r>
    </w:p>
    <w:p w:rsidR="009F5543" w:rsidRPr="00CE6636" w:rsidRDefault="009F5543" w:rsidP="009F5543">
      <w:pPr>
        <w:rPr>
          <w:rStyle w:val="Cmsor3Char"/>
          <w:b w:val="0"/>
          <w:sz w:val="24"/>
          <w:szCs w:val="24"/>
        </w:rPr>
      </w:pPr>
    </w:p>
    <w:p w:rsidR="009F5543" w:rsidRPr="00CE6636" w:rsidRDefault="009F5543" w:rsidP="009F5543">
      <w:r w:rsidRPr="00CE6636">
        <w:rPr>
          <w:rStyle w:val="Cmsor3Char"/>
          <w:smallCaps/>
          <w:color w:val="4F81BD" w:themeColor="accent1"/>
          <w:sz w:val="24"/>
          <w:szCs w:val="24"/>
        </w:rPr>
        <w:lastRenderedPageBreak/>
        <w:t>Témakör</w:t>
      </w:r>
      <w:r w:rsidRPr="00CE6636">
        <w:rPr>
          <w:rStyle w:val="Cmsor3Char"/>
          <w:color w:val="4F81BD" w:themeColor="accent1"/>
          <w:sz w:val="24"/>
          <w:szCs w:val="24"/>
        </w:rPr>
        <w:t>:</w:t>
      </w:r>
      <w:r w:rsidRPr="00CE6636">
        <w:rPr>
          <w:rStyle w:val="Cmsor3Char"/>
          <w:sz w:val="24"/>
          <w:szCs w:val="24"/>
        </w:rPr>
        <w:t xml:space="preserve"> </w:t>
      </w:r>
      <w:r w:rsidRPr="001A1211">
        <w:rPr>
          <w:rStyle w:val="Kiemels2"/>
          <w:rFonts w:ascii="Times New Roman" w:hAnsi="Times New Roman"/>
        </w:rPr>
        <w:t>Egy szabadon választott magyar mese- vagy ifjúsági regény elemzése</w:t>
      </w:r>
    </w:p>
    <w:p w:rsidR="009F5543" w:rsidRPr="00CE6636" w:rsidRDefault="009F5543" w:rsidP="009F5543">
      <w:r w:rsidRPr="00CE6636">
        <w:rPr>
          <w:rStyle w:val="Cmsor3Char"/>
          <w:smallCaps/>
          <w:color w:val="4F81BD" w:themeColor="accent1"/>
          <w:sz w:val="24"/>
          <w:szCs w:val="24"/>
        </w:rPr>
        <w:t>Javasolt óraszám</w:t>
      </w:r>
      <w:r w:rsidRPr="00CE6636">
        <w:rPr>
          <w:rStyle w:val="Cmsor3Char"/>
          <w:color w:val="4F81BD" w:themeColor="accent1"/>
          <w:sz w:val="24"/>
          <w:szCs w:val="24"/>
        </w:rPr>
        <w:t>:</w:t>
      </w:r>
      <w:r w:rsidRPr="00CE6636">
        <w:t xml:space="preserve"> </w:t>
      </w:r>
      <w:r w:rsidRPr="001A1211">
        <w:rPr>
          <w:rStyle w:val="Kiemels2"/>
          <w:rFonts w:ascii="Times New Roman" w:hAnsi="Times New Roman"/>
        </w:rPr>
        <w:t xml:space="preserve">4 óra </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Fejlesztési feladatok és ismeretek</w:t>
      </w:r>
    </w:p>
    <w:p w:rsidR="009F5543" w:rsidRPr="00CE6636" w:rsidRDefault="009F5543" w:rsidP="009F5543">
      <w:pPr>
        <w:pStyle w:val="Listaszerbekezds"/>
        <w:spacing w:line="240" w:lineRule="auto"/>
        <w:ind w:left="709" w:hanging="283"/>
        <w:rPr>
          <w:rFonts w:ascii="Times New Roman" w:hAnsi="Times New Roman" w:cs="Times New Roman"/>
          <w:sz w:val="24"/>
          <w:szCs w:val="24"/>
          <w:lang w:eastAsia="hu-HU"/>
        </w:rPr>
      </w:pPr>
      <w:r w:rsidRPr="00CE6636">
        <w:rPr>
          <w:rFonts w:ascii="Times New Roman" w:hAnsi="Times New Roman" w:cs="Times New Roman"/>
          <w:sz w:val="24"/>
          <w:szCs w:val="24"/>
        </w:rPr>
        <w:t>Otthoni olvasás és közös órai szövegfeldolgozás: nagyobb szövegegység áttekintő megértése, és egyes szövegrészletek részletes megfigyelése</w:t>
      </w:r>
    </w:p>
    <w:p w:rsidR="009F5543" w:rsidRPr="00CE6636" w:rsidRDefault="009F5543" w:rsidP="009F5543">
      <w:pPr>
        <w:pStyle w:val="Listaszerbekezds"/>
        <w:spacing w:line="240" w:lineRule="auto"/>
        <w:ind w:left="709" w:hanging="283"/>
        <w:rPr>
          <w:rFonts w:ascii="Times New Roman" w:hAnsi="Times New Roman" w:cs="Times New Roman"/>
          <w:sz w:val="24"/>
          <w:szCs w:val="24"/>
        </w:rPr>
      </w:pPr>
      <w:r w:rsidRPr="00CE6636">
        <w:rPr>
          <w:rFonts w:ascii="Times New Roman" w:hAnsi="Times New Roman" w:cs="Times New Roman"/>
          <w:sz w:val="24"/>
          <w:szCs w:val="24"/>
        </w:rPr>
        <w:t>A cselekményben megjelenő élethelyzetek, erkölcsi konfliktusok azonosítása, véleményalkotás</w:t>
      </w:r>
    </w:p>
    <w:p w:rsidR="009F5543" w:rsidRPr="00CE6636" w:rsidRDefault="009F5543" w:rsidP="009F5543">
      <w:pPr>
        <w:pStyle w:val="Listaszerbekezds"/>
        <w:spacing w:line="240" w:lineRule="auto"/>
        <w:ind w:left="709" w:hanging="283"/>
        <w:rPr>
          <w:rFonts w:ascii="Times New Roman" w:hAnsi="Times New Roman" w:cs="Times New Roman"/>
          <w:sz w:val="24"/>
          <w:szCs w:val="24"/>
          <w:lang w:eastAsia="hu-HU"/>
        </w:rPr>
      </w:pPr>
      <w:r w:rsidRPr="00CE6636">
        <w:rPr>
          <w:rFonts w:ascii="Times New Roman" w:hAnsi="Times New Roman" w:cs="Times New Roman"/>
          <w:sz w:val="24"/>
          <w:szCs w:val="24"/>
        </w:rPr>
        <w:t>A cselekmény főbb fordulópontjainak felismerése</w:t>
      </w:r>
    </w:p>
    <w:p w:rsidR="009F5543" w:rsidRPr="00CE6636" w:rsidRDefault="009F5543" w:rsidP="009F5543">
      <w:pPr>
        <w:pStyle w:val="Listaszerbekezds"/>
        <w:spacing w:line="240" w:lineRule="auto"/>
        <w:ind w:left="709" w:hanging="283"/>
        <w:rPr>
          <w:rFonts w:ascii="Times New Roman" w:hAnsi="Times New Roman" w:cs="Times New Roman"/>
          <w:sz w:val="24"/>
          <w:szCs w:val="24"/>
          <w:lang w:eastAsia="hu-HU"/>
        </w:rPr>
      </w:pPr>
      <w:r w:rsidRPr="00CE6636">
        <w:rPr>
          <w:rFonts w:ascii="Times New Roman" w:hAnsi="Times New Roman" w:cs="Times New Roman"/>
          <w:sz w:val="24"/>
          <w:szCs w:val="24"/>
        </w:rPr>
        <w:t>Egyes szereplők jellemzése</w:t>
      </w:r>
    </w:p>
    <w:p w:rsidR="009F5543" w:rsidRPr="00CE6636" w:rsidRDefault="009F5543" w:rsidP="009F5543">
      <w:pPr>
        <w:pStyle w:val="Listaszerbekezds"/>
        <w:spacing w:line="240" w:lineRule="auto"/>
        <w:ind w:left="709" w:hanging="283"/>
        <w:rPr>
          <w:rFonts w:ascii="Times New Roman" w:hAnsi="Times New Roman" w:cs="Times New Roman"/>
          <w:sz w:val="24"/>
          <w:szCs w:val="24"/>
          <w:lang w:eastAsia="hu-HU"/>
        </w:rPr>
      </w:pPr>
      <w:r w:rsidRPr="00CE6636">
        <w:rPr>
          <w:rFonts w:ascii="Times New Roman" w:hAnsi="Times New Roman" w:cs="Times New Roman"/>
          <w:sz w:val="24"/>
          <w:szCs w:val="24"/>
        </w:rPr>
        <w:t>Főbb helyszínek, térbeli viszonyok azonosítása</w:t>
      </w:r>
    </w:p>
    <w:p w:rsidR="009F5543" w:rsidRPr="00CE6636" w:rsidRDefault="009F5543" w:rsidP="009F5543">
      <w:pPr>
        <w:pStyle w:val="Listaszerbekezds"/>
        <w:spacing w:line="240" w:lineRule="auto"/>
        <w:ind w:left="709" w:hanging="283"/>
        <w:rPr>
          <w:rFonts w:ascii="Times New Roman" w:hAnsi="Times New Roman" w:cs="Times New Roman"/>
          <w:sz w:val="24"/>
          <w:szCs w:val="24"/>
          <w:lang w:eastAsia="hu-HU"/>
        </w:rPr>
      </w:pPr>
      <w:r w:rsidRPr="00CE6636">
        <w:rPr>
          <w:rFonts w:ascii="Times New Roman" w:hAnsi="Times New Roman" w:cs="Times New Roman"/>
          <w:sz w:val="24"/>
          <w:szCs w:val="24"/>
        </w:rPr>
        <w:t>A cselekmény és térszerkezet vizuális megjelenítése analóg vagy digitális médiumban</w:t>
      </w:r>
    </w:p>
    <w:p w:rsidR="009F5543" w:rsidRPr="00CE6636" w:rsidRDefault="009F5543" w:rsidP="009F5543"/>
    <w:p w:rsidR="009F5543" w:rsidRPr="00CE6636" w:rsidRDefault="009F5543" w:rsidP="009F5543">
      <w:r w:rsidRPr="00CE6636">
        <w:rPr>
          <w:rStyle w:val="Cmsor3Char"/>
          <w:smallCaps/>
          <w:color w:val="4F81BD" w:themeColor="accent1"/>
          <w:sz w:val="24"/>
          <w:szCs w:val="24"/>
        </w:rPr>
        <w:t>Témakör</w:t>
      </w:r>
      <w:r w:rsidRPr="00CE6636">
        <w:rPr>
          <w:rStyle w:val="Cmsor3Char"/>
          <w:color w:val="4F81BD" w:themeColor="accent1"/>
          <w:sz w:val="24"/>
          <w:szCs w:val="24"/>
        </w:rPr>
        <w:t xml:space="preserve">: </w:t>
      </w:r>
      <w:r w:rsidRPr="00CE6636">
        <w:rPr>
          <w:rStyle w:val="Cmsor3Char"/>
          <w:sz w:val="24"/>
          <w:szCs w:val="24"/>
        </w:rPr>
        <w:t>Hősök az irodalomban</w:t>
      </w:r>
    </w:p>
    <w:p w:rsidR="009F5543" w:rsidRPr="003F0534" w:rsidRDefault="009F5543" w:rsidP="009F5543">
      <w:pPr>
        <w:rPr>
          <w:rStyle w:val="Kiemels2"/>
          <w:rFonts w:ascii="Times New Roman" w:hAnsi="Times New Roman"/>
          <w:color w:val="4F81BD" w:themeColor="accent1"/>
        </w:rPr>
      </w:pPr>
      <w:r w:rsidRPr="00CE6636">
        <w:rPr>
          <w:rStyle w:val="Cmsor3Char"/>
          <w:smallCaps/>
          <w:color w:val="4F81BD" w:themeColor="accent1"/>
          <w:sz w:val="24"/>
          <w:szCs w:val="24"/>
        </w:rPr>
        <w:t>Javasolt óraszám</w:t>
      </w:r>
      <w:r w:rsidRPr="00CE6636">
        <w:rPr>
          <w:rStyle w:val="Cmsor3Char"/>
          <w:color w:val="4F81BD" w:themeColor="accent1"/>
          <w:sz w:val="24"/>
          <w:szCs w:val="24"/>
        </w:rPr>
        <w:t>:</w:t>
      </w:r>
      <w:r w:rsidRPr="00CE6636">
        <w:rPr>
          <w:color w:val="4F81BD" w:themeColor="accent1"/>
        </w:rPr>
        <w:t xml:space="preserve"> </w:t>
      </w:r>
      <w:r w:rsidRPr="00CE6636">
        <w:rPr>
          <w:b/>
        </w:rPr>
        <w:t>10</w:t>
      </w:r>
      <w:r w:rsidRPr="00CE6636">
        <w:rPr>
          <w:b/>
          <w:color w:val="4F81BD" w:themeColor="accent1"/>
        </w:rPr>
        <w:t xml:space="preserve"> </w:t>
      </w:r>
      <w:r w:rsidRPr="00CE6636">
        <w:rPr>
          <w:b/>
        </w:rPr>
        <w:t xml:space="preserve">óra </w:t>
      </w:r>
    </w:p>
    <w:p w:rsidR="009F5543" w:rsidRPr="001A1211" w:rsidRDefault="009F5543" w:rsidP="009F5543">
      <w:pPr>
        <w:pStyle w:val="Listaszerbekezds"/>
        <w:spacing w:line="240" w:lineRule="auto"/>
        <w:ind w:left="709" w:hanging="425"/>
        <w:rPr>
          <w:rStyle w:val="Kiemels"/>
          <w:rFonts w:ascii="Times New Roman" w:hAnsi="Times New Roman" w:cs="Times New Roman"/>
          <w:b w:val="0"/>
          <w:sz w:val="24"/>
          <w:szCs w:val="24"/>
        </w:rPr>
      </w:pPr>
      <w:r w:rsidRPr="00CE6636">
        <w:rPr>
          <w:rStyle w:val="Kiemels"/>
          <w:rFonts w:ascii="Times New Roman" w:hAnsi="Times New Roman" w:cs="Times New Roman"/>
          <w:b w:val="0"/>
          <w:sz w:val="24"/>
          <w:szCs w:val="24"/>
        </w:rPr>
        <w:t xml:space="preserve"> </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Fejlesztési feladatok és ismeretek</w:t>
      </w:r>
    </w:p>
    <w:p w:rsidR="009F5543" w:rsidRPr="00CE6636" w:rsidRDefault="009F5543" w:rsidP="00D8622A">
      <w:pPr>
        <w:pStyle w:val="Listaszerbekezds"/>
        <w:numPr>
          <w:ilvl w:val="0"/>
          <w:numId w:val="25"/>
        </w:numPr>
        <w:ind w:left="709" w:hanging="283"/>
        <w:rPr>
          <w:rFonts w:ascii="Times New Roman" w:hAnsi="Times New Roman" w:cs="Times New Roman"/>
          <w:sz w:val="24"/>
          <w:szCs w:val="24"/>
        </w:rPr>
      </w:pPr>
      <w:r w:rsidRPr="00CE6636">
        <w:rPr>
          <w:rFonts w:ascii="Times New Roman" w:hAnsi="Times New Roman" w:cs="Times New Roman"/>
          <w:sz w:val="24"/>
          <w:szCs w:val="24"/>
        </w:rPr>
        <w:t>Az olvasott szöveg szereplőiről, a megjelenített élethelyzetekről szóban és írásban véleményt fogalmaz meg</w:t>
      </w:r>
    </w:p>
    <w:p w:rsidR="009F5543" w:rsidRPr="00CE6636" w:rsidRDefault="009F5543" w:rsidP="009F5543">
      <w:pPr>
        <w:numPr>
          <w:ilvl w:val="0"/>
          <w:numId w:val="8"/>
        </w:numPr>
        <w:ind w:left="709" w:hanging="283"/>
        <w:contextualSpacing/>
        <w:jc w:val="both"/>
        <w:rPr>
          <w:rFonts w:eastAsiaTheme="minorHAnsi"/>
        </w:rPr>
      </w:pPr>
      <w:r w:rsidRPr="00CE6636">
        <w:rPr>
          <w:rFonts w:eastAsiaTheme="minorHAnsi"/>
        </w:rPr>
        <w:t xml:space="preserve">A hősiesség különböző példáit kifejező szövegek megértése és összehasonlítása  </w:t>
      </w:r>
    </w:p>
    <w:p w:rsidR="009F5543" w:rsidRPr="00CE6636" w:rsidRDefault="009F5543" w:rsidP="009F5543">
      <w:pPr>
        <w:numPr>
          <w:ilvl w:val="0"/>
          <w:numId w:val="8"/>
        </w:numPr>
        <w:ind w:left="709" w:hanging="283"/>
        <w:contextualSpacing/>
        <w:jc w:val="both"/>
        <w:rPr>
          <w:rFonts w:eastAsiaTheme="minorHAnsi"/>
        </w:rPr>
      </w:pPr>
      <w:r w:rsidRPr="00CE6636">
        <w:rPr>
          <w:rFonts w:eastAsiaTheme="minorHAnsi"/>
        </w:rPr>
        <w:t xml:space="preserve"> A különböző korokban és műfajokban megjelenő témák nyelvi formáinak elkülönítése </w:t>
      </w:r>
    </w:p>
    <w:p w:rsidR="009F5543" w:rsidRPr="00CE6636" w:rsidRDefault="009F5543" w:rsidP="009F5543">
      <w:pPr>
        <w:numPr>
          <w:ilvl w:val="0"/>
          <w:numId w:val="8"/>
        </w:numPr>
        <w:ind w:left="709" w:hanging="283"/>
        <w:contextualSpacing/>
        <w:jc w:val="both"/>
        <w:rPr>
          <w:rFonts w:eastAsiaTheme="minorHAnsi"/>
        </w:rPr>
      </w:pPr>
      <w:r w:rsidRPr="00CE6636">
        <w:rPr>
          <w:rFonts w:eastAsiaTheme="minorHAnsi"/>
        </w:rPr>
        <w:t xml:space="preserve">A különböző korszakokban született szövegek nyelvi eltéréseinek összevetése </w:t>
      </w:r>
    </w:p>
    <w:p w:rsidR="009F5543" w:rsidRPr="00CE6636" w:rsidRDefault="009F5543" w:rsidP="009F5543">
      <w:pPr>
        <w:numPr>
          <w:ilvl w:val="0"/>
          <w:numId w:val="8"/>
        </w:numPr>
        <w:ind w:left="709" w:hanging="283"/>
        <w:contextualSpacing/>
        <w:jc w:val="both"/>
        <w:rPr>
          <w:rFonts w:eastAsiaTheme="minorHAnsi"/>
        </w:rPr>
      </w:pPr>
      <w:r w:rsidRPr="00CE6636">
        <w:rPr>
          <w:rFonts w:eastAsiaTheme="minorHAnsi"/>
        </w:rPr>
        <w:t>Az irodalmi szövegek keletkezéséhez, megértéséhez, tartalmához kapcsolódó történelmi, földrajzi kérdések megbeszélése</w:t>
      </w:r>
    </w:p>
    <w:p w:rsidR="009F5543" w:rsidRPr="00CE6636" w:rsidRDefault="009F5543" w:rsidP="009F5543">
      <w:pPr>
        <w:numPr>
          <w:ilvl w:val="0"/>
          <w:numId w:val="8"/>
        </w:numPr>
        <w:ind w:left="709" w:hanging="283"/>
        <w:contextualSpacing/>
        <w:jc w:val="both"/>
        <w:rPr>
          <w:rFonts w:eastAsiaTheme="minorHAnsi"/>
        </w:rPr>
      </w:pPr>
      <w:r w:rsidRPr="00CE6636">
        <w:rPr>
          <w:rFonts w:eastAsiaTheme="minorHAnsi"/>
        </w:rPr>
        <w:t>Irodalmi atlasz vagy térkép használata</w:t>
      </w:r>
    </w:p>
    <w:p w:rsidR="009F5543" w:rsidRPr="00CE6636" w:rsidRDefault="009F5543" w:rsidP="009F5543">
      <w:pPr>
        <w:numPr>
          <w:ilvl w:val="0"/>
          <w:numId w:val="8"/>
        </w:numPr>
        <w:ind w:left="709" w:hanging="283"/>
        <w:contextualSpacing/>
        <w:jc w:val="both"/>
        <w:rPr>
          <w:rFonts w:eastAsiaTheme="minorHAnsi"/>
        </w:rPr>
      </w:pPr>
      <w:r w:rsidRPr="00CE6636">
        <w:rPr>
          <w:rFonts w:eastAsiaTheme="minorHAnsi"/>
        </w:rPr>
        <w:t>Kisebb projektmunkák, a szövegekhez kapcsolódó közös kutatási feladatok elvégzése</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Fogalmak</w:t>
      </w:r>
    </w:p>
    <w:p w:rsidR="009F5543" w:rsidRPr="00CE6636" w:rsidRDefault="009F5543" w:rsidP="009F5543">
      <w:r w:rsidRPr="00CE6636">
        <w:t xml:space="preserve">próbatétel, ismétlődő motívum, időmértékes verselés, vándortéma; daktilus, spondeus, hexameter; epigramma, ballada, vígballada, népballada, műballada, balladai homály, kihagyás </w:t>
      </w:r>
    </w:p>
    <w:p w:rsidR="009F5543" w:rsidRPr="00CE6636" w:rsidRDefault="009F5543" w:rsidP="009F5543"/>
    <w:p w:rsidR="009F5543" w:rsidRPr="00CE6636" w:rsidRDefault="009F5543" w:rsidP="009F5543">
      <w:r w:rsidRPr="00CE6636">
        <w:rPr>
          <w:rStyle w:val="Cmsor3Char"/>
          <w:smallCaps/>
          <w:color w:val="548DD4" w:themeColor="text2" w:themeTint="99"/>
          <w:sz w:val="24"/>
          <w:szCs w:val="24"/>
        </w:rPr>
        <w:t>Témakör</w:t>
      </w:r>
      <w:r w:rsidRPr="00CE6636">
        <w:rPr>
          <w:rStyle w:val="Cmsor3Char"/>
          <w:sz w:val="24"/>
          <w:szCs w:val="24"/>
        </w:rPr>
        <w:t xml:space="preserve">: </w:t>
      </w:r>
      <w:r w:rsidRPr="001A1211">
        <w:rPr>
          <w:rStyle w:val="Kiemels2"/>
          <w:rFonts w:ascii="Times New Roman" w:hAnsi="Times New Roman"/>
        </w:rPr>
        <w:t>Arany János: Toldi</w:t>
      </w:r>
    </w:p>
    <w:p w:rsidR="009F5543" w:rsidRPr="003F0534" w:rsidRDefault="009F5543" w:rsidP="009F5543">
      <w:pPr>
        <w:rPr>
          <w:rStyle w:val="Kiemels2"/>
          <w:rFonts w:ascii="Times New Roman" w:hAnsi="Times New Roman"/>
        </w:rPr>
      </w:pPr>
      <w:r w:rsidRPr="00CE6636">
        <w:rPr>
          <w:rStyle w:val="Cmsor3Char"/>
          <w:smallCaps/>
          <w:color w:val="548DD4" w:themeColor="text2" w:themeTint="99"/>
          <w:sz w:val="24"/>
          <w:szCs w:val="24"/>
        </w:rPr>
        <w:t>Javasolt óraszám</w:t>
      </w:r>
      <w:r w:rsidRPr="00CE6636">
        <w:rPr>
          <w:rStyle w:val="Cmsor3Char"/>
          <w:color w:val="548DD4" w:themeColor="text2" w:themeTint="99"/>
          <w:sz w:val="24"/>
          <w:szCs w:val="24"/>
        </w:rPr>
        <w:t>:</w:t>
      </w:r>
      <w:r w:rsidRPr="00CE6636">
        <w:t xml:space="preserve"> </w:t>
      </w:r>
      <w:r w:rsidRPr="001A1211">
        <w:rPr>
          <w:rStyle w:val="Kiemels2"/>
          <w:rFonts w:ascii="Times New Roman" w:hAnsi="Times New Roman"/>
        </w:rPr>
        <w:t xml:space="preserve">16 óra </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Fejlesztési feladatok és ismeretek</w:t>
      </w:r>
    </w:p>
    <w:p w:rsidR="009F5543" w:rsidRPr="00CE6636" w:rsidRDefault="009F5543" w:rsidP="009F5543">
      <w:pPr>
        <w:pStyle w:val="Listaszerbekezds"/>
        <w:spacing w:line="240" w:lineRule="auto"/>
        <w:ind w:left="709"/>
        <w:rPr>
          <w:rFonts w:ascii="Times New Roman" w:hAnsi="Times New Roman" w:cs="Times New Roman"/>
          <w:sz w:val="24"/>
          <w:szCs w:val="24"/>
        </w:rPr>
      </w:pPr>
      <w:r w:rsidRPr="00CE6636">
        <w:rPr>
          <w:rFonts w:ascii="Times New Roman" w:hAnsi="Times New Roman" w:cs="Times New Roman"/>
          <w:sz w:val="24"/>
          <w:szCs w:val="24"/>
        </w:rPr>
        <w:t>A mű szövegének közös órai feldolgozása</w:t>
      </w:r>
    </w:p>
    <w:p w:rsidR="009F5543" w:rsidRPr="00CE6636" w:rsidRDefault="009F5543" w:rsidP="009F5543">
      <w:pPr>
        <w:pStyle w:val="Listaszerbekezds"/>
        <w:spacing w:line="240" w:lineRule="auto"/>
        <w:ind w:left="709"/>
        <w:rPr>
          <w:rFonts w:ascii="Times New Roman" w:hAnsi="Times New Roman" w:cs="Times New Roman"/>
          <w:sz w:val="24"/>
          <w:szCs w:val="24"/>
        </w:rPr>
      </w:pPr>
      <w:r w:rsidRPr="00CE6636">
        <w:rPr>
          <w:rFonts w:ascii="Times New Roman" w:hAnsi="Times New Roman" w:cs="Times New Roman"/>
          <w:sz w:val="24"/>
          <w:szCs w:val="24"/>
        </w:rPr>
        <w:t>Az olvasás és megértés nyelvi nehézségeinek feltárása, szókincsbővítés és olvasási stratégiák fejlesztése</w:t>
      </w:r>
    </w:p>
    <w:p w:rsidR="009F5543" w:rsidRPr="00CE6636" w:rsidRDefault="009F5543" w:rsidP="009F5543">
      <w:pPr>
        <w:pStyle w:val="Listaszerbekezds"/>
        <w:spacing w:line="240" w:lineRule="auto"/>
        <w:ind w:left="709"/>
        <w:rPr>
          <w:rFonts w:ascii="Times New Roman" w:hAnsi="Times New Roman" w:cs="Times New Roman"/>
          <w:sz w:val="24"/>
          <w:szCs w:val="24"/>
        </w:rPr>
      </w:pPr>
      <w:r w:rsidRPr="00CE6636">
        <w:rPr>
          <w:rFonts w:ascii="Times New Roman" w:hAnsi="Times New Roman" w:cs="Times New Roman"/>
          <w:sz w:val="24"/>
          <w:szCs w:val="24"/>
        </w:rPr>
        <w:t>Az elbeszélő költemény műfaji jellemzőinek felismerése, értelmezése a mű vonatkozásában</w:t>
      </w:r>
    </w:p>
    <w:p w:rsidR="009F5543" w:rsidRPr="00CE6636" w:rsidRDefault="009F5543" w:rsidP="009F5543">
      <w:pPr>
        <w:pStyle w:val="Listaszerbekezds"/>
        <w:spacing w:line="240" w:lineRule="auto"/>
        <w:ind w:left="709"/>
        <w:rPr>
          <w:rFonts w:ascii="Times New Roman" w:hAnsi="Times New Roman" w:cs="Times New Roman"/>
          <w:sz w:val="24"/>
          <w:szCs w:val="24"/>
        </w:rPr>
      </w:pPr>
      <w:r w:rsidRPr="00CE6636">
        <w:rPr>
          <w:rFonts w:ascii="Times New Roman" w:hAnsi="Times New Roman" w:cs="Times New Roman"/>
          <w:sz w:val="24"/>
          <w:szCs w:val="24"/>
        </w:rPr>
        <w:t>Az alkotás néhány stíluselemének megfigyelése (pl. verselés, szóképek, alakzatok)</w:t>
      </w:r>
    </w:p>
    <w:p w:rsidR="009F5543" w:rsidRPr="00CE6636" w:rsidRDefault="009F5543" w:rsidP="009F5543">
      <w:pPr>
        <w:pStyle w:val="Listaszerbekezds"/>
        <w:spacing w:line="240" w:lineRule="auto"/>
        <w:ind w:left="709"/>
        <w:rPr>
          <w:rFonts w:ascii="Times New Roman" w:hAnsi="Times New Roman" w:cs="Times New Roman"/>
          <w:sz w:val="24"/>
          <w:szCs w:val="24"/>
        </w:rPr>
      </w:pPr>
      <w:r w:rsidRPr="00CE6636">
        <w:rPr>
          <w:rFonts w:ascii="Times New Roman" w:hAnsi="Times New Roman" w:cs="Times New Roman"/>
          <w:sz w:val="24"/>
          <w:szCs w:val="24"/>
        </w:rPr>
        <w:t>A mű erkölcsi kérdésfelvetéseinek (bűn, bosszú, megtisztulás, testvérviszály stb.) megtárgyalása</w:t>
      </w:r>
    </w:p>
    <w:p w:rsidR="009F5543" w:rsidRPr="00CE6636" w:rsidRDefault="009F5543" w:rsidP="009F5543">
      <w:pPr>
        <w:pStyle w:val="Listaszerbekezds"/>
        <w:spacing w:line="240" w:lineRule="auto"/>
        <w:ind w:left="709"/>
        <w:rPr>
          <w:rFonts w:ascii="Times New Roman" w:hAnsi="Times New Roman" w:cs="Times New Roman"/>
          <w:sz w:val="24"/>
          <w:szCs w:val="24"/>
        </w:rPr>
      </w:pPr>
      <w:r w:rsidRPr="00CE6636">
        <w:rPr>
          <w:rFonts w:ascii="Times New Roman" w:hAnsi="Times New Roman" w:cs="Times New Roman"/>
          <w:sz w:val="24"/>
          <w:szCs w:val="24"/>
        </w:rPr>
        <w:t>Az elbeszélői szerepek (narráció, költői kiszólások, rokonszenv) felismerése, értelmezése a jelentésteremtésben</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Fogalmak</w:t>
      </w:r>
    </w:p>
    <w:p w:rsidR="009F5543" w:rsidRPr="00CE6636" w:rsidRDefault="009F5543" w:rsidP="009F5543">
      <w:r w:rsidRPr="00CE6636">
        <w:t>verses epika, elbeszélő költemény; s, előhang, epizód, késleltetés; allegória; fokozás, túlzás, megszólítás</w:t>
      </w:r>
    </w:p>
    <w:p w:rsidR="009F5543" w:rsidRPr="00CE6636" w:rsidRDefault="009F5543" w:rsidP="009F5543"/>
    <w:p w:rsidR="009F5543" w:rsidRPr="00CE6636" w:rsidRDefault="009F5543" w:rsidP="009F5543">
      <w:r w:rsidRPr="00CE6636">
        <w:rPr>
          <w:rStyle w:val="Cmsor3Char"/>
          <w:smallCaps/>
          <w:color w:val="4F81BD" w:themeColor="accent1"/>
          <w:sz w:val="24"/>
          <w:szCs w:val="24"/>
        </w:rPr>
        <w:t>Témakör</w:t>
      </w:r>
      <w:r w:rsidRPr="00CE6636">
        <w:rPr>
          <w:rStyle w:val="Cmsor3Char"/>
          <w:color w:val="4F81BD" w:themeColor="accent1"/>
          <w:sz w:val="24"/>
          <w:szCs w:val="24"/>
        </w:rPr>
        <w:t xml:space="preserve">: </w:t>
      </w:r>
      <w:r w:rsidRPr="00CE6636">
        <w:rPr>
          <w:rStyle w:val="Cmsor3Char"/>
          <w:sz w:val="24"/>
          <w:szCs w:val="24"/>
        </w:rPr>
        <w:t>Szeretet, hazaszeretet, szerelem</w:t>
      </w:r>
    </w:p>
    <w:p w:rsidR="009F5543" w:rsidRPr="003F0534" w:rsidRDefault="009F5543" w:rsidP="009F5543">
      <w:pPr>
        <w:rPr>
          <w:rStyle w:val="Kiemels2"/>
          <w:rFonts w:ascii="Times New Roman" w:hAnsi="Times New Roman"/>
          <w:color w:val="4F81BD" w:themeColor="accent1"/>
        </w:rPr>
      </w:pPr>
      <w:r w:rsidRPr="00CE6636">
        <w:rPr>
          <w:rStyle w:val="Cmsor3Char"/>
          <w:smallCaps/>
          <w:color w:val="4F81BD" w:themeColor="accent1"/>
          <w:sz w:val="24"/>
          <w:szCs w:val="24"/>
        </w:rPr>
        <w:lastRenderedPageBreak/>
        <w:t>Javasolt óraszám</w:t>
      </w:r>
      <w:r w:rsidRPr="00CE6636">
        <w:rPr>
          <w:rStyle w:val="Cmsor3Char"/>
          <w:color w:val="4F81BD" w:themeColor="accent1"/>
          <w:sz w:val="24"/>
          <w:szCs w:val="24"/>
        </w:rPr>
        <w:t>:</w:t>
      </w:r>
      <w:r w:rsidRPr="00CE6636">
        <w:rPr>
          <w:color w:val="4F81BD" w:themeColor="accent1"/>
        </w:rPr>
        <w:t xml:space="preserve"> </w:t>
      </w:r>
      <w:r w:rsidRPr="00CE6636">
        <w:rPr>
          <w:b/>
        </w:rPr>
        <w:t>11 óra</w:t>
      </w:r>
      <w:r w:rsidRPr="00CE6636">
        <w:rPr>
          <w:color w:val="4F81BD" w:themeColor="accent1"/>
        </w:rPr>
        <w:t xml:space="preserve"> </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Fejlesztési feladatok és ismeretek</w:t>
      </w:r>
    </w:p>
    <w:p w:rsidR="009F5543" w:rsidRPr="00CE6636" w:rsidRDefault="009F5543" w:rsidP="009F5543">
      <w:pPr>
        <w:numPr>
          <w:ilvl w:val="0"/>
          <w:numId w:val="8"/>
        </w:numPr>
        <w:ind w:left="709" w:hanging="284"/>
        <w:contextualSpacing/>
        <w:jc w:val="both"/>
        <w:rPr>
          <w:rFonts w:eastAsiaTheme="minorHAnsi"/>
        </w:rPr>
      </w:pPr>
      <w:r w:rsidRPr="00CE6636">
        <w:rPr>
          <w:rFonts w:eastAsiaTheme="minorHAnsi"/>
        </w:rPr>
        <w:t xml:space="preserve">Az olvasott szöveg szereplőinek érzelmeiről, gondolatairól, az élethelyzetekről vélemény megfogalmazása szóban és írásban </w:t>
      </w:r>
    </w:p>
    <w:p w:rsidR="009F5543" w:rsidRPr="00CE6636" w:rsidRDefault="009F5543" w:rsidP="009F5543">
      <w:pPr>
        <w:numPr>
          <w:ilvl w:val="0"/>
          <w:numId w:val="8"/>
        </w:numPr>
        <w:ind w:left="709" w:hanging="284"/>
        <w:contextualSpacing/>
        <w:jc w:val="both"/>
        <w:rPr>
          <w:rFonts w:eastAsiaTheme="minorHAnsi"/>
        </w:rPr>
      </w:pPr>
      <w:r w:rsidRPr="00CE6636">
        <w:rPr>
          <w:rFonts w:eastAsiaTheme="minorHAnsi"/>
        </w:rPr>
        <w:t xml:space="preserve">A szeretet, szerelem, hazaszeretet különböző példáit kifejező szövegek megértése és összehasonlítása   </w:t>
      </w:r>
    </w:p>
    <w:p w:rsidR="009F5543" w:rsidRPr="00CE6636" w:rsidRDefault="009F5543" w:rsidP="009F5543">
      <w:pPr>
        <w:numPr>
          <w:ilvl w:val="0"/>
          <w:numId w:val="8"/>
        </w:numPr>
        <w:ind w:left="709" w:hanging="284"/>
        <w:contextualSpacing/>
        <w:jc w:val="both"/>
        <w:rPr>
          <w:rFonts w:eastAsiaTheme="minorHAnsi"/>
        </w:rPr>
      </w:pPr>
      <w:r w:rsidRPr="00CE6636">
        <w:rPr>
          <w:rFonts w:eastAsiaTheme="minorHAnsi"/>
        </w:rPr>
        <w:t xml:space="preserve"> A téma megjelenítését különböző korokban és műfajokban szolgáló nyelvi formák elkülönítése lírai és prózai szövegekben</w:t>
      </w:r>
    </w:p>
    <w:p w:rsidR="009F5543" w:rsidRPr="00CE6636" w:rsidRDefault="009F5543" w:rsidP="009F5543">
      <w:pPr>
        <w:numPr>
          <w:ilvl w:val="0"/>
          <w:numId w:val="8"/>
        </w:numPr>
        <w:ind w:left="709" w:hanging="283"/>
        <w:contextualSpacing/>
        <w:jc w:val="both"/>
        <w:rPr>
          <w:rFonts w:eastAsiaTheme="minorHAnsi"/>
        </w:rPr>
      </w:pPr>
      <w:r w:rsidRPr="00CE6636">
        <w:rPr>
          <w:rFonts w:eastAsiaTheme="minorHAnsi"/>
        </w:rPr>
        <w:t xml:space="preserve">A különböző korokban és műfajokban megjelenő témák nyelvi formáinak elkülönítése </w:t>
      </w:r>
    </w:p>
    <w:p w:rsidR="009F5543" w:rsidRPr="00CE6636" w:rsidRDefault="009F5543" w:rsidP="009F5543">
      <w:pPr>
        <w:numPr>
          <w:ilvl w:val="0"/>
          <w:numId w:val="8"/>
        </w:numPr>
        <w:ind w:left="709" w:hanging="284"/>
        <w:contextualSpacing/>
        <w:jc w:val="both"/>
        <w:rPr>
          <w:rFonts w:eastAsiaTheme="minorHAnsi"/>
        </w:rPr>
      </w:pPr>
      <w:r w:rsidRPr="00CE6636">
        <w:rPr>
          <w:rFonts w:eastAsiaTheme="minorHAnsi"/>
        </w:rPr>
        <w:t>A szövegek összevetése a keletkezésükhöz, megértésükhöz, tartalmukhoz kapcsolódó valós helyszínek különböző korokból származó képi ábrázolásaival</w:t>
      </w:r>
    </w:p>
    <w:p w:rsidR="009F5543" w:rsidRPr="00CE6636" w:rsidRDefault="009F5543" w:rsidP="009F5543">
      <w:pPr>
        <w:numPr>
          <w:ilvl w:val="0"/>
          <w:numId w:val="8"/>
        </w:numPr>
        <w:ind w:left="709" w:hanging="284"/>
        <w:contextualSpacing/>
        <w:jc w:val="both"/>
        <w:rPr>
          <w:rFonts w:eastAsiaTheme="minorHAnsi"/>
        </w:rPr>
      </w:pPr>
      <w:r w:rsidRPr="00CE6636">
        <w:rPr>
          <w:rFonts w:eastAsiaTheme="minorHAnsi"/>
        </w:rPr>
        <w:t>Kisebb projektmunkák, a szövegekhez kapcsolódó közös kutatási feladatok elvégzése</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Fogalmak</w:t>
      </w:r>
    </w:p>
    <w:p w:rsidR="009F5543" w:rsidRPr="00CE6636" w:rsidRDefault="009F5543" w:rsidP="009F5543">
      <w:r w:rsidRPr="00CE6636">
        <w:t>líra, lírai alany, lírai én, téma, motívum; versforma, rímszerkezet, keresztrím, alliteráció; dal, népdal</w:t>
      </w:r>
    </w:p>
    <w:p w:rsidR="009F5543" w:rsidRPr="00CE6636" w:rsidRDefault="009F5543" w:rsidP="009F5543"/>
    <w:p w:rsidR="009F5543" w:rsidRPr="00CE6636" w:rsidRDefault="009F5543" w:rsidP="009F5543"/>
    <w:p w:rsidR="009F5543" w:rsidRPr="00CE6636" w:rsidRDefault="009F5543" w:rsidP="009F5543">
      <w:r w:rsidRPr="00CE6636">
        <w:rPr>
          <w:rStyle w:val="Cmsor3Char"/>
          <w:smallCaps/>
          <w:color w:val="548DD4" w:themeColor="text2" w:themeTint="99"/>
          <w:sz w:val="24"/>
          <w:szCs w:val="24"/>
        </w:rPr>
        <w:t>Témakör</w:t>
      </w:r>
      <w:r w:rsidRPr="00CE6636">
        <w:rPr>
          <w:rStyle w:val="Cmsor3Char"/>
          <w:color w:val="548DD4" w:themeColor="text2" w:themeTint="99"/>
          <w:sz w:val="24"/>
          <w:szCs w:val="24"/>
        </w:rPr>
        <w:t>:</w:t>
      </w:r>
      <w:r w:rsidRPr="00CE6636">
        <w:rPr>
          <w:rStyle w:val="Cmsor3Char"/>
          <w:sz w:val="24"/>
          <w:szCs w:val="24"/>
        </w:rPr>
        <w:t xml:space="preserve"> </w:t>
      </w:r>
      <w:r w:rsidRPr="001A1211">
        <w:rPr>
          <w:rStyle w:val="Kiemels2"/>
          <w:rFonts w:ascii="Times New Roman" w:hAnsi="Times New Roman"/>
        </w:rPr>
        <w:t>Prózai nagyepika – Gárdonyi Géza: Egri csillagok</w:t>
      </w:r>
    </w:p>
    <w:p w:rsidR="009F5543" w:rsidRPr="00CE6636" w:rsidRDefault="009F5543" w:rsidP="009F5543">
      <w:r w:rsidRPr="00CE6636">
        <w:rPr>
          <w:rStyle w:val="Cmsor3Char"/>
          <w:smallCaps/>
          <w:color w:val="548DD4" w:themeColor="text2" w:themeTint="99"/>
          <w:sz w:val="24"/>
          <w:szCs w:val="24"/>
        </w:rPr>
        <w:t>Javasolt óraszám</w:t>
      </w:r>
      <w:r w:rsidRPr="00CE6636">
        <w:rPr>
          <w:rStyle w:val="Cmsor3Char"/>
          <w:color w:val="548DD4" w:themeColor="text2" w:themeTint="99"/>
          <w:sz w:val="24"/>
          <w:szCs w:val="24"/>
        </w:rPr>
        <w:t>:</w:t>
      </w:r>
      <w:r w:rsidRPr="00CE6636">
        <w:t xml:space="preserve"> </w:t>
      </w:r>
      <w:r w:rsidRPr="001A1211">
        <w:rPr>
          <w:rStyle w:val="Kiemels2"/>
          <w:rFonts w:ascii="Times New Roman" w:hAnsi="Times New Roman"/>
        </w:rPr>
        <w:t xml:space="preserve">12 óra </w:t>
      </w:r>
    </w:p>
    <w:p w:rsidR="009F5543" w:rsidRPr="00CE6636" w:rsidRDefault="009F5543" w:rsidP="009F5543">
      <w:pPr>
        <w:rPr>
          <w:b/>
        </w:rPr>
      </w:pPr>
      <w:r w:rsidRPr="00CE6636">
        <w:rPr>
          <w:b/>
          <w:smallCaps/>
          <w:color w:val="0070C0"/>
        </w:rPr>
        <w:t>Fejlesztési feladatok és ismeretek</w:t>
      </w:r>
    </w:p>
    <w:p w:rsidR="009F5543" w:rsidRPr="00CE6636" w:rsidRDefault="009F5543" w:rsidP="009F5543">
      <w:pPr>
        <w:pStyle w:val="Listaszerbekezds"/>
        <w:spacing w:line="240" w:lineRule="auto"/>
        <w:ind w:left="851"/>
        <w:rPr>
          <w:rFonts w:ascii="Times New Roman" w:hAnsi="Times New Roman" w:cs="Times New Roman"/>
          <w:sz w:val="24"/>
          <w:szCs w:val="24"/>
        </w:rPr>
      </w:pPr>
      <w:r w:rsidRPr="00CE6636">
        <w:rPr>
          <w:rFonts w:ascii="Times New Roman" w:hAnsi="Times New Roman" w:cs="Times New Roman"/>
          <w:sz w:val="24"/>
          <w:szCs w:val="24"/>
        </w:rPr>
        <w:t>Otthoni olvasás és közös órai szövegfeldolgozás: nagyobb szövegegység áttekintő megértése és egyes szövegrészletek részletes megfigyelése</w:t>
      </w:r>
    </w:p>
    <w:p w:rsidR="009F5543" w:rsidRPr="00CE6636" w:rsidRDefault="009F5543" w:rsidP="009F5543">
      <w:pPr>
        <w:pStyle w:val="Listaszerbekezds"/>
        <w:spacing w:line="240" w:lineRule="auto"/>
        <w:ind w:left="851"/>
        <w:rPr>
          <w:rFonts w:ascii="Times New Roman" w:hAnsi="Times New Roman" w:cs="Times New Roman"/>
          <w:sz w:val="24"/>
          <w:szCs w:val="24"/>
        </w:rPr>
      </w:pPr>
      <w:r w:rsidRPr="00CE6636">
        <w:rPr>
          <w:rFonts w:ascii="Times New Roman" w:hAnsi="Times New Roman" w:cs="Times New Roman"/>
          <w:sz w:val="24"/>
          <w:szCs w:val="24"/>
        </w:rPr>
        <w:t>A cselekményben megjelenő élethelyzetek, erkölcsi konfliktusok azonosítása, véleményalkotás</w:t>
      </w:r>
    </w:p>
    <w:p w:rsidR="009F5543" w:rsidRPr="00CE6636" w:rsidRDefault="009F5543" w:rsidP="009F5543">
      <w:pPr>
        <w:pStyle w:val="Listaszerbekezds"/>
        <w:spacing w:line="240" w:lineRule="auto"/>
        <w:ind w:left="851"/>
        <w:rPr>
          <w:rFonts w:ascii="Times New Roman" w:hAnsi="Times New Roman" w:cs="Times New Roman"/>
          <w:sz w:val="24"/>
          <w:szCs w:val="24"/>
        </w:rPr>
      </w:pPr>
      <w:r w:rsidRPr="00CE6636">
        <w:rPr>
          <w:rFonts w:ascii="Times New Roman" w:hAnsi="Times New Roman" w:cs="Times New Roman"/>
          <w:sz w:val="24"/>
          <w:szCs w:val="24"/>
        </w:rPr>
        <w:t>A cselekmény fordulópontjainak összekapcsolása a műfaj jellegzetességeivel</w:t>
      </w:r>
    </w:p>
    <w:p w:rsidR="009F5543" w:rsidRPr="00CE6636" w:rsidRDefault="009F5543" w:rsidP="009F5543">
      <w:pPr>
        <w:pStyle w:val="Listaszerbekezds"/>
        <w:spacing w:line="240" w:lineRule="auto"/>
        <w:ind w:left="851"/>
        <w:rPr>
          <w:rFonts w:ascii="Times New Roman" w:hAnsi="Times New Roman" w:cs="Times New Roman"/>
          <w:sz w:val="24"/>
          <w:szCs w:val="24"/>
        </w:rPr>
      </w:pPr>
      <w:r w:rsidRPr="00CE6636">
        <w:rPr>
          <w:rFonts w:ascii="Times New Roman" w:hAnsi="Times New Roman" w:cs="Times New Roman"/>
          <w:sz w:val="24"/>
          <w:szCs w:val="24"/>
        </w:rPr>
        <w:t>A főbb szereplők kapcsolatának értelmezése</w:t>
      </w:r>
    </w:p>
    <w:p w:rsidR="009F5543" w:rsidRPr="00CE6636" w:rsidRDefault="009F5543" w:rsidP="009F5543">
      <w:pPr>
        <w:pStyle w:val="Listaszerbekezds"/>
        <w:spacing w:line="240" w:lineRule="auto"/>
        <w:ind w:left="851"/>
        <w:rPr>
          <w:rFonts w:ascii="Times New Roman" w:hAnsi="Times New Roman" w:cs="Times New Roman"/>
          <w:sz w:val="24"/>
          <w:szCs w:val="24"/>
        </w:rPr>
      </w:pPr>
      <w:r w:rsidRPr="00CE6636">
        <w:rPr>
          <w:rFonts w:ascii="Times New Roman" w:hAnsi="Times New Roman" w:cs="Times New Roman"/>
          <w:sz w:val="24"/>
          <w:szCs w:val="24"/>
        </w:rPr>
        <w:t>A szereplők közötti kapcsolatok vizuális megjelenítése analóg vagy digitális médiumban</w:t>
      </w:r>
    </w:p>
    <w:p w:rsidR="009F5543" w:rsidRPr="00CE6636" w:rsidRDefault="009F5543" w:rsidP="009F5543">
      <w:pPr>
        <w:pStyle w:val="Listaszerbekezds"/>
        <w:spacing w:line="240" w:lineRule="auto"/>
        <w:ind w:left="851"/>
        <w:rPr>
          <w:rFonts w:ascii="Times New Roman" w:hAnsi="Times New Roman" w:cs="Times New Roman"/>
          <w:sz w:val="24"/>
          <w:szCs w:val="24"/>
        </w:rPr>
      </w:pPr>
      <w:r w:rsidRPr="00CE6636">
        <w:rPr>
          <w:rFonts w:ascii="Times New Roman" w:hAnsi="Times New Roman" w:cs="Times New Roman"/>
          <w:sz w:val="24"/>
          <w:szCs w:val="24"/>
        </w:rPr>
        <w:t>Szövegalkotás az egyes szereplők nézőpontjának megjelenítésével</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Fogalmak</w:t>
      </w:r>
    </w:p>
    <w:p w:rsidR="009F5543" w:rsidRPr="00CE6636" w:rsidRDefault="009F5543" w:rsidP="009F5543">
      <w:r w:rsidRPr="00CE6636">
        <w:t>történelmi regény, elbeszélő, időszerkezet, több szálon futó cselekmény, jellemek</w:t>
      </w:r>
    </w:p>
    <w:p w:rsidR="009F5543" w:rsidRPr="00CE6636" w:rsidRDefault="009F5543" w:rsidP="009F5543">
      <w:pPr>
        <w:spacing w:before="480"/>
        <w:rPr>
          <w:color w:val="4F81BD" w:themeColor="accent1"/>
        </w:rPr>
      </w:pPr>
      <w:r w:rsidRPr="00CE6636">
        <w:rPr>
          <w:rStyle w:val="Cmsor3Char"/>
          <w:smallCaps/>
          <w:color w:val="4F81BD" w:themeColor="accent1"/>
          <w:sz w:val="24"/>
          <w:szCs w:val="24"/>
        </w:rPr>
        <w:t>Témakör</w:t>
      </w:r>
      <w:r w:rsidRPr="00CE6636">
        <w:rPr>
          <w:rStyle w:val="Cmsor3Char"/>
          <w:color w:val="4F81BD" w:themeColor="accent1"/>
          <w:sz w:val="24"/>
          <w:szCs w:val="24"/>
        </w:rPr>
        <w:t xml:space="preserve">: </w:t>
      </w:r>
      <w:r w:rsidRPr="00CE6636">
        <w:rPr>
          <w:rStyle w:val="Cmsor3Char"/>
          <w:sz w:val="24"/>
          <w:szCs w:val="24"/>
        </w:rPr>
        <w:t>Egy szabadon választott világirodalmi ifjúsági regény</w:t>
      </w:r>
    </w:p>
    <w:p w:rsidR="009F5543" w:rsidRPr="003F0534" w:rsidRDefault="009F5543" w:rsidP="009F5543">
      <w:pPr>
        <w:rPr>
          <w:rStyle w:val="Kiemels2"/>
          <w:rFonts w:ascii="Times New Roman" w:hAnsi="Times New Roman"/>
          <w:color w:val="4F81BD" w:themeColor="accent1"/>
        </w:rPr>
      </w:pPr>
      <w:r w:rsidRPr="00CE6636">
        <w:rPr>
          <w:rStyle w:val="Cmsor3Char"/>
          <w:smallCaps/>
          <w:color w:val="4F81BD" w:themeColor="accent1"/>
          <w:sz w:val="24"/>
          <w:szCs w:val="24"/>
        </w:rPr>
        <w:t>Javasolt óraszám</w:t>
      </w:r>
      <w:r w:rsidRPr="00CE6636">
        <w:rPr>
          <w:rStyle w:val="Cmsor3Char"/>
          <w:color w:val="4F81BD" w:themeColor="accent1"/>
          <w:sz w:val="24"/>
          <w:szCs w:val="24"/>
        </w:rPr>
        <w:t>:</w:t>
      </w:r>
      <w:r w:rsidRPr="00CE6636">
        <w:rPr>
          <w:color w:val="4F81BD" w:themeColor="accent1"/>
        </w:rPr>
        <w:t xml:space="preserve"> </w:t>
      </w:r>
      <w:r w:rsidRPr="00CE6636">
        <w:rPr>
          <w:b/>
        </w:rPr>
        <w:t>5 óra</w:t>
      </w:r>
      <w:r w:rsidRPr="00CE6636">
        <w:rPr>
          <w:color w:val="4F81BD" w:themeColor="accent1"/>
        </w:rPr>
        <w:t xml:space="preserve"> </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Fejlesztési feladatok és ismeretek</w:t>
      </w:r>
    </w:p>
    <w:p w:rsidR="009F5543" w:rsidRPr="00CE6636" w:rsidRDefault="009F5543" w:rsidP="009F5543">
      <w:pPr>
        <w:pStyle w:val="Listaszerbekezds"/>
        <w:spacing w:line="240" w:lineRule="auto"/>
        <w:ind w:left="851"/>
        <w:rPr>
          <w:rFonts w:ascii="Times New Roman" w:hAnsi="Times New Roman" w:cs="Times New Roman"/>
          <w:sz w:val="24"/>
          <w:szCs w:val="24"/>
        </w:rPr>
      </w:pPr>
      <w:r w:rsidRPr="00CE6636">
        <w:rPr>
          <w:rFonts w:ascii="Times New Roman" w:hAnsi="Times New Roman" w:cs="Times New Roman"/>
          <w:sz w:val="24"/>
          <w:szCs w:val="24"/>
        </w:rPr>
        <w:t>Otthoni olvasás és közös órai szövegfeldolgozás: nagyobb szövegegység áttekintő megértése és egyes szövegrészletek részletes megfigyelése</w:t>
      </w:r>
    </w:p>
    <w:p w:rsidR="009F5543" w:rsidRPr="00CE6636" w:rsidRDefault="009F5543" w:rsidP="009F5543">
      <w:pPr>
        <w:pStyle w:val="Listaszerbekezds"/>
        <w:spacing w:line="240" w:lineRule="auto"/>
        <w:ind w:left="851"/>
        <w:rPr>
          <w:rFonts w:ascii="Times New Roman" w:hAnsi="Times New Roman" w:cs="Times New Roman"/>
          <w:sz w:val="24"/>
          <w:szCs w:val="24"/>
        </w:rPr>
      </w:pPr>
      <w:r w:rsidRPr="00CE6636">
        <w:rPr>
          <w:rFonts w:ascii="Times New Roman" w:hAnsi="Times New Roman" w:cs="Times New Roman"/>
          <w:sz w:val="24"/>
          <w:szCs w:val="24"/>
        </w:rPr>
        <w:t>A cselekményben megjelenő élethelyzetek, erkölcsi konfliktusok azonosítása, véleményalkotás</w:t>
      </w:r>
    </w:p>
    <w:p w:rsidR="009F5543" w:rsidRPr="00CE6636" w:rsidRDefault="009F5543" w:rsidP="009F5543">
      <w:pPr>
        <w:pStyle w:val="Listaszerbekezds"/>
        <w:spacing w:line="240" w:lineRule="auto"/>
        <w:ind w:left="851"/>
        <w:rPr>
          <w:rFonts w:ascii="Times New Roman" w:hAnsi="Times New Roman" w:cs="Times New Roman"/>
          <w:sz w:val="24"/>
          <w:szCs w:val="24"/>
        </w:rPr>
      </w:pPr>
      <w:r w:rsidRPr="00CE6636">
        <w:rPr>
          <w:rFonts w:ascii="Times New Roman" w:hAnsi="Times New Roman" w:cs="Times New Roman"/>
          <w:sz w:val="24"/>
          <w:szCs w:val="24"/>
        </w:rPr>
        <w:t>A cselekmény fordulópontjainak összekapcsolása a műfaj jellegzetességeivel</w:t>
      </w:r>
    </w:p>
    <w:p w:rsidR="009F5543" w:rsidRPr="00CE6636" w:rsidRDefault="009F5543" w:rsidP="009F5543">
      <w:pPr>
        <w:pStyle w:val="Listaszerbekezds"/>
        <w:spacing w:line="240" w:lineRule="auto"/>
        <w:ind w:left="851"/>
        <w:rPr>
          <w:rFonts w:ascii="Times New Roman" w:hAnsi="Times New Roman" w:cs="Times New Roman"/>
          <w:sz w:val="24"/>
          <w:szCs w:val="24"/>
        </w:rPr>
      </w:pPr>
      <w:r w:rsidRPr="00CE6636">
        <w:rPr>
          <w:rFonts w:ascii="Times New Roman" w:hAnsi="Times New Roman" w:cs="Times New Roman"/>
          <w:sz w:val="24"/>
          <w:szCs w:val="24"/>
        </w:rPr>
        <w:t>A főbb szereplők kapcsolatának értelmezése</w:t>
      </w:r>
    </w:p>
    <w:p w:rsidR="009F5543" w:rsidRPr="00CE6636" w:rsidRDefault="009F5543" w:rsidP="009F5543">
      <w:pPr>
        <w:pStyle w:val="Listaszerbekezds"/>
        <w:spacing w:line="240" w:lineRule="auto"/>
        <w:ind w:left="851"/>
        <w:rPr>
          <w:rFonts w:ascii="Times New Roman" w:hAnsi="Times New Roman" w:cs="Times New Roman"/>
          <w:sz w:val="24"/>
          <w:szCs w:val="24"/>
        </w:rPr>
      </w:pPr>
      <w:r w:rsidRPr="00CE6636">
        <w:rPr>
          <w:rFonts w:ascii="Times New Roman" w:hAnsi="Times New Roman" w:cs="Times New Roman"/>
          <w:sz w:val="24"/>
          <w:szCs w:val="24"/>
        </w:rPr>
        <w:t>A szereplők közötti kapcsolatok vizuális megjelenítése analóg vagy digitális médiumban</w:t>
      </w:r>
    </w:p>
    <w:p w:rsidR="009F5543" w:rsidRPr="00CE6636" w:rsidRDefault="009F5543" w:rsidP="009F5543">
      <w:pPr>
        <w:pStyle w:val="Listaszerbekezds"/>
        <w:spacing w:line="240" w:lineRule="auto"/>
        <w:ind w:left="851"/>
        <w:rPr>
          <w:rFonts w:ascii="Times New Roman" w:hAnsi="Times New Roman" w:cs="Times New Roman"/>
          <w:sz w:val="24"/>
          <w:szCs w:val="24"/>
        </w:rPr>
      </w:pPr>
      <w:r w:rsidRPr="00CE6636">
        <w:rPr>
          <w:rFonts w:ascii="Times New Roman" w:hAnsi="Times New Roman" w:cs="Times New Roman"/>
          <w:sz w:val="24"/>
          <w:szCs w:val="24"/>
        </w:rPr>
        <w:t>Szövegalkotás az egyes szereplők nézőpontjának megjelenítésével</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Fogalmak</w:t>
      </w:r>
    </w:p>
    <w:p w:rsidR="009F5543" w:rsidRPr="00CE6636" w:rsidRDefault="009F5543" w:rsidP="009F5543">
      <w:pPr>
        <w:rPr>
          <w:b/>
          <w:smallCaps/>
          <w:color w:val="0070C0"/>
        </w:rPr>
      </w:pPr>
      <w:r w:rsidRPr="00CE6636">
        <w:t>A korábban tanult poétikai fogalmak alkalmazása a választott regénynek megfelelően</w:t>
      </w:r>
    </w:p>
    <w:p w:rsidR="009F5543" w:rsidRPr="00CE6636" w:rsidRDefault="009F5543" w:rsidP="009F5543">
      <w:pPr>
        <w:rPr>
          <w:b/>
          <w:smallCaps/>
          <w:color w:val="0070C0"/>
        </w:rPr>
      </w:pPr>
    </w:p>
    <w:p w:rsidR="009F5543" w:rsidRPr="00CE6636" w:rsidRDefault="009F5543" w:rsidP="009F5543">
      <w:pPr>
        <w:rPr>
          <w:b/>
          <w:smallCaps/>
          <w:color w:val="0070C0"/>
        </w:rPr>
      </w:pPr>
    </w:p>
    <w:p w:rsidR="009F5543" w:rsidRPr="00CE6636" w:rsidRDefault="009F5543" w:rsidP="009F5543">
      <w:pPr>
        <w:rPr>
          <w:b/>
          <w:smallCaps/>
          <w:color w:val="0070C0"/>
        </w:rPr>
      </w:pPr>
    </w:p>
    <w:p w:rsidR="009F5543" w:rsidRPr="00CE6636" w:rsidRDefault="009F5543" w:rsidP="009F5543">
      <w:pPr>
        <w:jc w:val="center"/>
        <w:rPr>
          <w:b/>
          <w:smallCaps/>
          <w:color w:val="0070C0"/>
        </w:rPr>
      </w:pPr>
      <w:r w:rsidRPr="00CE6636">
        <w:rPr>
          <w:b/>
          <w:color w:val="548DD4" w:themeColor="text2" w:themeTint="99"/>
        </w:rPr>
        <w:t>7</w:t>
      </w:r>
      <w:r w:rsidR="00C83722" w:rsidRPr="00C83722">
        <w:rPr>
          <w:b/>
          <w:color w:val="548DD4" w:themeColor="text2" w:themeTint="99"/>
        </w:rPr>
        <w:t>–</w:t>
      </w:r>
      <w:r w:rsidRPr="00CE6636">
        <w:rPr>
          <w:b/>
          <w:color w:val="548DD4" w:themeColor="text2" w:themeTint="99"/>
        </w:rPr>
        <w:t>8. ÉVFOLYAM</w:t>
      </w:r>
    </w:p>
    <w:p w:rsidR="009F5543" w:rsidRPr="00CE6636" w:rsidRDefault="009F5543" w:rsidP="009F5543">
      <w:pPr>
        <w:jc w:val="center"/>
        <w:rPr>
          <w:color w:val="E36C0A" w:themeColor="accent6" w:themeShade="BF"/>
        </w:rPr>
      </w:pPr>
    </w:p>
    <w:p w:rsidR="009F5543" w:rsidRPr="00CE6636" w:rsidRDefault="009F5543" w:rsidP="009F5543">
      <w:pPr>
        <w:jc w:val="both"/>
      </w:pPr>
      <w:r w:rsidRPr="00CE6636">
        <w:t>A 7</w:t>
      </w:r>
      <w:r w:rsidR="00C83722" w:rsidRPr="00CE6636">
        <w:rPr>
          <w:rStyle w:val="Kiemels"/>
        </w:rPr>
        <w:t>–</w:t>
      </w:r>
      <w:r w:rsidRPr="00CE6636">
        <w:t>8. évfolyamon tovább folytatódik az ismeretek bővítése, a kompetenciák fejlesztése (azaz megerősítése, finomítása, hatékonyságuk, változékonyságuk növelése), és az érzelmi nevelés.</w:t>
      </w:r>
    </w:p>
    <w:p w:rsidR="009F5543" w:rsidRPr="00CE6636" w:rsidRDefault="009F5543" w:rsidP="009F5543">
      <w:pPr>
        <w:jc w:val="both"/>
      </w:pPr>
    </w:p>
    <w:p w:rsidR="009F5543" w:rsidRPr="00CE6636" w:rsidRDefault="009F5543" w:rsidP="009F5543">
      <w:pPr>
        <w:jc w:val="both"/>
      </w:pPr>
      <w:r w:rsidRPr="00CE6636">
        <w:t xml:space="preserve">Ennek a tanítási-tanulási szakasznak a végére a tanulók biztos szövegértési készséggel rendelkeznek, szövegalkotási képességeiket folyamatosan bővíteni kell. Cél, hogy a 8. évfolyam végére a tanulók értőn alkalmazzák a nyelvi ismereteiket: értsék anyanyelvük szerkezetét, grammatikáját, össze tudják vetni anyanyelvük sajátosságait az általuk tanult idegen nyelv sajátosságaival. Ismerjék fel az adott kommunikációs helyzetet, ennek megfelelően az általuk tanult műfajokban, írásban és szóban helyesen és pontosan, a magyar nyelv szabályai szerint fejezzék ki magukat. </w:t>
      </w:r>
    </w:p>
    <w:p w:rsidR="009F5543" w:rsidRPr="00CE6636" w:rsidRDefault="009F5543" w:rsidP="009F5543">
      <w:pPr>
        <w:jc w:val="both"/>
      </w:pPr>
      <w:r w:rsidRPr="00CE6636">
        <w:t xml:space="preserve">Tudják alkalmazni a digitális szövegalkotás és -befogadás módjait. Képesek legyenek saját véleményüket logikusan kifejteni, érvelni, s tanulják meg a toleráns nyelvhasználatot. Ezek birtokában tudnak a tanulók egymással együttműködni, csapatban és párban dolgozni, így tudják megérteni egymás gondolatait, és saját gondolataikat a lehető legpontosabban elmondani, megértetni másokkal. Ez teremt lehetőséget a személyiségük fejlesztésére, érzelmi nevelésükre is. </w:t>
      </w:r>
    </w:p>
    <w:p w:rsidR="009F5543" w:rsidRPr="00CE6636" w:rsidRDefault="009F5543" w:rsidP="009F5543">
      <w:pPr>
        <w:jc w:val="both"/>
      </w:pPr>
    </w:p>
    <w:p w:rsidR="009F5543" w:rsidRPr="00CE6636" w:rsidRDefault="009F5543" w:rsidP="009F5543">
      <w:pPr>
        <w:jc w:val="both"/>
      </w:pPr>
      <w:r w:rsidRPr="00CE6636">
        <w:t>A 7</w:t>
      </w:r>
      <w:r w:rsidR="00C83722" w:rsidRPr="00C83722">
        <w:t>–</w:t>
      </w:r>
      <w:r w:rsidRPr="00CE6636">
        <w:t>8. évfolyamon a tanulók a magyar nyelv rendszerének további szintjeit ismerik meg. A nyelvi oktatás középpontjában továbbra is a szövegértés és a szövegalkotás tanítása áll.  A tanult nyelvi szintek nyelvtani ismereteit a diákok a szövegek értelmezésében, a szövegalkotásban és az idegen nyelv tanulásában betöltött szerepük szerint vizsgálják. Ennek a tananyagnak a középpontjában az egyszerű és összetett mondatok, az állandósult szókapcsolatok állnak. A funkcionális nyelvhasználati ismeretek mellett a tanulók elhelyezik a magyar nyelvet a világ nyelvei között, tájékozódnak a magyar nyelv történetének főbb állomásairól, közben többféle szövegépítő eljárással, kommunikációs technikával találkoznak.</w:t>
      </w:r>
    </w:p>
    <w:p w:rsidR="009F5543" w:rsidRPr="00CE6636" w:rsidRDefault="009F5543" w:rsidP="009F5543">
      <w:pPr>
        <w:jc w:val="both"/>
      </w:pPr>
    </w:p>
    <w:p w:rsidR="009F5543" w:rsidRPr="00CE6636" w:rsidRDefault="009F5543" w:rsidP="009F5543">
      <w:pPr>
        <w:jc w:val="both"/>
      </w:pPr>
      <w:r w:rsidRPr="00CE6636">
        <w:t xml:space="preserve">A nyelvoktatásban fontos szerepet kap az egyéni fejlesztés. A tanulás tanítása (elemző olvasás, kulcsszavak, lényegkiemelés, vázlatírás, gondolati váz elkészítése, szövegalkotás) a magyar nyelv és irodalom tanításának is lehetősége és feladata. </w:t>
      </w:r>
    </w:p>
    <w:p w:rsidR="009F5543" w:rsidRPr="001D1481" w:rsidRDefault="009F5543" w:rsidP="009F5543">
      <w:pPr>
        <w:jc w:val="both"/>
      </w:pPr>
      <w:r w:rsidRPr="00CE6636">
        <w:t>A 7</w:t>
      </w:r>
      <w:r w:rsidR="00C83722" w:rsidRPr="00C83722">
        <w:t>–</w:t>
      </w:r>
      <w:r w:rsidRPr="00CE6636">
        <w:t xml:space="preserve">8. évfolyamon a tanulók – életkori sajátosságaik, illetve korábbi tanulmányaik alapján képessé válnak arra, hogy megismerjék az európai és a magyar kultúra nagy korszakait, </w:t>
      </w:r>
      <w:r w:rsidRPr="001A1211">
        <w:t>ezeknek a stílus- és művelődéstörténeti koroknak kiemelkedő alkotásait, és egyre hangsúlyosabbá válik a poétikai-retorikai ismeretek bővítése is. A 13</w:t>
      </w:r>
      <w:r w:rsidR="00C83722" w:rsidRPr="00C83722">
        <w:t>–</w:t>
      </w:r>
      <w:r w:rsidRPr="001A1211">
        <w:t xml:space="preserve">15 éves gyerekek már képesek arra, hogy ne csak fabuláris szinten értelmezzenek egy-egy szöveget, hanem tanári irányítással jelentésteremtésre is vállalkozzanak, és megértsék saját kultúrájuk történelmi adottságait, irodalmi törekvéseit. </w:t>
      </w:r>
    </w:p>
    <w:p w:rsidR="009F5543" w:rsidRPr="001D1481" w:rsidRDefault="009F5543" w:rsidP="009F5543">
      <w:pPr>
        <w:jc w:val="both"/>
      </w:pPr>
    </w:p>
    <w:p w:rsidR="009F5543" w:rsidRPr="001A1211" w:rsidRDefault="009F5543" w:rsidP="009F5543">
      <w:pPr>
        <w:jc w:val="both"/>
        <w:rPr>
          <w:b/>
        </w:rPr>
      </w:pPr>
      <w:r w:rsidRPr="001A1211">
        <w:rPr>
          <w:b/>
        </w:rPr>
        <w:t>A 7-8. évfolyam irodalomtanításának témakörei:</w:t>
      </w:r>
    </w:p>
    <w:p w:rsidR="009F5543" w:rsidRDefault="009F5543" w:rsidP="009F5543">
      <w:pPr>
        <w:pStyle w:val="Listaszerbekezds"/>
        <w:numPr>
          <w:ilvl w:val="0"/>
          <w:numId w:val="10"/>
        </w:numPr>
        <w:spacing w:line="240" w:lineRule="auto"/>
        <w:rPr>
          <w:rFonts w:ascii="Times New Roman" w:hAnsi="Times New Roman" w:cs="Times New Roman"/>
          <w:color w:val="000000" w:themeColor="text1"/>
          <w:sz w:val="24"/>
          <w:szCs w:val="24"/>
        </w:rPr>
      </w:pPr>
      <w:r w:rsidRPr="001A1211">
        <w:rPr>
          <w:rFonts w:ascii="Times New Roman" w:hAnsi="Times New Roman" w:cs="Times New Roman"/>
          <w:color w:val="000000" w:themeColor="text1"/>
          <w:sz w:val="24"/>
          <w:szCs w:val="24"/>
        </w:rPr>
        <w:t xml:space="preserve">Korok és portrék, </w:t>
      </w:r>
    </w:p>
    <w:p w:rsidR="000A2DCD" w:rsidRPr="001A1211" w:rsidRDefault="000A2DCD" w:rsidP="009F5543">
      <w:pPr>
        <w:pStyle w:val="Listaszerbekezds"/>
        <w:numPr>
          <w:ilvl w:val="0"/>
          <w:numId w:val="10"/>
        </w:numPr>
        <w:spacing w:line="240" w:lineRule="auto"/>
        <w:rPr>
          <w:rFonts w:ascii="Times New Roman" w:hAnsi="Times New Roman" w:cs="Times New Roman"/>
          <w:color w:val="000000" w:themeColor="text1"/>
          <w:sz w:val="24"/>
          <w:szCs w:val="24"/>
        </w:rPr>
      </w:pPr>
      <w:r w:rsidRPr="001A1211">
        <w:rPr>
          <w:rFonts w:ascii="Times New Roman" w:hAnsi="Times New Roman" w:cs="Times New Roman"/>
          <w:color w:val="000000" w:themeColor="text1"/>
          <w:sz w:val="24"/>
          <w:szCs w:val="24"/>
        </w:rPr>
        <w:t>Magyar vagy világirodalmi regény</w:t>
      </w:r>
      <w:r>
        <w:rPr>
          <w:rFonts w:ascii="Times New Roman" w:hAnsi="Times New Roman" w:cs="Times New Roman"/>
          <w:color w:val="000000" w:themeColor="text1"/>
          <w:sz w:val="24"/>
          <w:szCs w:val="24"/>
        </w:rPr>
        <w:t>,</w:t>
      </w:r>
    </w:p>
    <w:p w:rsidR="009F5543" w:rsidRPr="001A1211" w:rsidRDefault="009F5543" w:rsidP="009F5543">
      <w:pPr>
        <w:pStyle w:val="Listaszerbekezds"/>
        <w:numPr>
          <w:ilvl w:val="0"/>
          <w:numId w:val="10"/>
        </w:numPr>
        <w:spacing w:line="240" w:lineRule="auto"/>
        <w:rPr>
          <w:rFonts w:ascii="Times New Roman" w:hAnsi="Times New Roman" w:cs="Times New Roman"/>
          <w:color w:val="000000" w:themeColor="text1"/>
          <w:sz w:val="24"/>
          <w:szCs w:val="24"/>
        </w:rPr>
      </w:pPr>
      <w:r w:rsidRPr="001A1211">
        <w:rPr>
          <w:rFonts w:ascii="Times New Roman" w:hAnsi="Times New Roman" w:cs="Times New Roman"/>
          <w:color w:val="000000" w:themeColor="text1"/>
          <w:sz w:val="24"/>
          <w:szCs w:val="24"/>
        </w:rPr>
        <w:t xml:space="preserve">Kárpát-medencei irodalmunk a </w:t>
      </w:r>
      <w:r w:rsidR="000A2DCD">
        <w:rPr>
          <w:rFonts w:ascii="Times New Roman" w:hAnsi="Times New Roman" w:cs="Times New Roman"/>
          <w:color w:val="000000" w:themeColor="text1"/>
          <w:sz w:val="24"/>
          <w:szCs w:val="24"/>
        </w:rPr>
        <w:t>20</w:t>
      </w:r>
      <w:r w:rsidRPr="001A1211">
        <w:rPr>
          <w:rFonts w:ascii="Times New Roman" w:hAnsi="Times New Roman" w:cs="Times New Roman"/>
          <w:color w:val="000000" w:themeColor="text1"/>
          <w:sz w:val="24"/>
          <w:szCs w:val="24"/>
        </w:rPr>
        <w:t xml:space="preserve">. század első felében, </w:t>
      </w:r>
    </w:p>
    <w:p w:rsidR="009F5543" w:rsidRPr="001A1211" w:rsidRDefault="009F5543" w:rsidP="009F5543">
      <w:pPr>
        <w:pStyle w:val="Listaszerbekezds"/>
        <w:numPr>
          <w:ilvl w:val="0"/>
          <w:numId w:val="10"/>
        </w:numPr>
        <w:spacing w:line="240" w:lineRule="auto"/>
        <w:rPr>
          <w:rFonts w:ascii="Times New Roman" w:hAnsi="Times New Roman" w:cs="Times New Roman"/>
          <w:color w:val="000000" w:themeColor="text1"/>
          <w:sz w:val="24"/>
          <w:szCs w:val="24"/>
        </w:rPr>
      </w:pPr>
      <w:r w:rsidRPr="001A1211">
        <w:rPr>
          <w:rFonts w:ascii="Times New Roman" w:hAnsi="Times New Roman" w:cs="Times New Roman"/>
          <w:color w:val="000000" w:themeColor="text1"/>
          <w:sz w:val="24"/>
          <w:szCs w:val="24"/>
        </w:rPr>
        <w:t>Kárpát-m</w:t>
      </w:r>
      <w:r w:rsidR="000A2DCD">
        <w:rPr>
          <w:rFonts w:ascii="Times New Roman" w:hAnsi="Times New Roman" w:cs="Times New Roman"/>
          <w:color w:val="000000" w:themeColor="text1"/>
          <w:sz w:val="24"/>
          <w:szCs w:val="24"/>
        </w:rPr>
        <w:t>edencei irodalmunk a 20</w:t>
      </w:r>
      <w:r w:rsidRPr="001A1211">
        <w:rPr>
          <w:rFonts w:ascii="Times New Roman" w:hAnsi="Times New Roman" w:cs="Times New Roman"/>
          <w:color w:val="000000" w:themeColor="text1"/>
          <w:sz w:val="24"/>
          <w:szCs w:val="24"/>
        </w:rPr>
        <w:t xml:space="preserve">. század második felében, </w:t>
      </w:r>
    </w:p>
    <w:p w:rsidR="009F5543" w:rsidRPr="001A1211" w:rsidRDefault="009F5543" w:rsidP="009F5543">
      <w:pPr>
        <w:pStyle w:val="Listaszerbekezds"/>
        <w:numPr>
          <w:ilvl w:val="0"/>
          <w:numId w:val="10"/>
        </w:numPr>
        <w:spacing w:line="240" w:lineRule="auto"/>
        <w:rPr>
          <w:rFonts w:ascii="Times New Roman" w:hAnsi="Times New Roman" w:cs="Times New Roman"/>
          <w:color w:val="000000" w:themeColor="text1"/>
          <w:sz w:val="24"/>
          <w:szCs w:val="24"/>
        </w:rPr>
      </w:pPr>
      <w:r w:rsidRPr="001A1211">
        <w:rPr>
          <w:rFonts w:ascii="Times New Roman" w:hAnsi="Times New Roman" w:cs="Times New Roman"/>
          <w:color w:val="000000" w:themeColor="text1"/>
          <w:sz w:val="24"/>
          <w:szCs w:val="24"/>
        </w:rPr>
        <w:t xml:space="preserve">A </w:t>
      </w:r>
      <w:r w:rsidR="000A2DCD">
        <w:rPr>
          <w:rFonts w:ascii="Times New Roman" w:hAnsi="Times New Roman" w:cs="Times New Roman"/>
          <w:color w:val="000000" w:themeColor="text1"/>
          <w:sz w:val="24"/>
          <w:szCs w:val="24"/>
        </w:rPr>
        <w:t>20</w:t>
      </w:r>
      <w:r w:rsidRPr="001A1211">
        <w:rPr>
          <w:rFonts w:ascii="Times New Roman" w:hAnsi="Times New Roman" w:cs="Times New Roman"/>
          <w:color w:val="000000" w:themeColor="text1"/>
          <w:sz w:val="24"/>
          <w:szCs w:val="24"/>
        </w:rPr>
        <w:t xml:space="preserve">. századi történelem az irodalomunkban, </w:t>
      </w:r>
    </w:p>
    <w:p w:rsidR="009F5543" w:rsidRPr="001A1211" w:rsidRDefault="009F5543" w:rsidP="009F5543">
      <w:pPr>
        <w:pStyle w:val="Listaszerbekezds"/>
        <w:numPr>
          <w:ilvl w:val="0"/>
          <w:numId w:val="10"/>
        </w:numPr>
        <w:spacing w:line="240" w:lineRule="auto"/>
        <w:rPr>
          <w:rFonts w:ascii="Times New Roman" w:hAnsi="Times New Roman" w:cs="Times New Roman"/>
          <w:color w:val="000000" w:themeColor="text1"/>
          <w:sz w:val="24"/>
          <w:szCs w:val="24"/>
        </w:rPr>
      </w:pPr>
      <w:r w:rsidRPr="001A1211">
        <w:rPr>
          <w:rFonts w:ascii="Times New Roman" w:hAnsi="Times New Roman" w:cs="Times New Roman"/>
          <w:color w:val="000000" w:themeColor="text1"/>
          <w:sz w:val="24"/>
          <w:szCs w:val="24"/>
        </w:rPr>
        <w:t xml:space="preserve">Szórakoztató irodalom. </w:t>
      </w:r>
    </w:p>
    <w:p w:rsidR="009F5543" w:rsidRPr="00CE6636" w:rsidRDefault="009F5543" w:rsidP="009F5543">
      <w:pPr>
        <w:jc w:val="both"/>
      </w:pPr>
    </w:p>
    <w:p w:rsidR="009F5543" w:rsidRPr="00CE6636" w:rsidRDefault="009F5543" w:rsidP="009F5543">
      <w:pPr>
        <w:jc w:val="both"/>
      </w:pPr>
      <w:r w:rsidRPr="00CE6636">
        <w:lastRenderedPageBreak/>
        <w:t>A 8. osztályosokat a tanterv a középiskolai felkészülésben és a pályaválasztásban az eddig tanultak rendszerező ismétlésével segíti.</w:t>
      </w:r>
    </w:p>
    <w:p w:rsidR="009F5543" w:rsidRPr="00CE6636" w:rsidRDefault="009F5543" w:rsidP="009F5543">
      <w:pPr>
        <w:jc w:val="both"/>
        <w:rPr>
          <w:color w:val="000000" w:themeColor="text1"/>
        </w:rPr>
      </w:pPr>
    </w:p>
    <w:p w:rsidR="009F5543" w:rsidRPr="00CE6636" w:rsidRDefault="009F5543" w:rsidP="009F5543">
      <w:pPr>
        <w:spacing w:line="276" w:lineRule="auto"/>
        <w:jc w:val="both"/>
        <w:rPr>
          <w:color w:val="000000" w:themeColor="text1"/>
        </w:rPr>
      </w:pPr>
      <w:r w:rsidRPr="00CE6636">
        <w:rPr>
          <w:color w:val="000000" w:themeColor="text1"/>
        </w:rPr>
        <w:t xml:space="preserve">Az órakeret minimum 80%-át a törzsanyagra kell fordítani. Az órakeret 20%-át a szaktanár választása alapján a tananyagok mélyebb, sokszínűbb tanítására, ismétlésre, gyakorlásra vagy a tanórán kívüli tudásszerzésre (múzeumlátogatás, színházi előadás megtekintése, előadó meghívása), kompetenciafejlesztésre, projektmunkák megalkotására lehet felhasználni. </w:t>
      </w:r>
      <w:r w:rsidRPr="00CE6636">
        <w:rPr>
          <w:rFonts w:eastAsia="Calibri"/>
          <w:color w:val="000000" w:themeColor="text1"/>
        </w:rPr>
        <w:t xml:space="preserve">A választást segítő javaslatok a részletesen szabályozott kötelező törzsanyag mellett találhatók. </w:t>
      </w:r>
      <w:r w:rsidRPr="00CE6636">
        <w:rPr>
          <w:color w:val="000000" w:themeColor="text1"/>
        </w:rPr>
        <w:t xml:space="preserve"> </w:t>
      </w:r>
    </w:p>
    <w:p w:rsidR="009F5543" w:rsidRPr="00CE6636" w:rsidRDefault="009F5543" w:rsidP="009F5543">
      <w:pPr>
        <w:spacing w:line="276" w:lineRule="auto"/>
        <w:jc w:val="both"/>
        <w:rPr>
          <w:rFonts w:eastAsia="Calibri"/>
          <w:color w:val="000000" w:themeColor="text1"/>
        </w:rPr>
      </w:pPr>
      <w:r w:rsidRPr="00CE6636">
        <w:rPr>
          <w:rFonts w:eastAsia="Calibri"/>
          <w:color w:val="000000" w:themeColor="text1"/>
        </w:rPr>
        <w:t xml:space="preserve">A magyar nyelv és irodalom tantárgy kötelező törzsanyagában csak lezárt, biztosan értékelhető életművek szerepelnek. Ezen felül, a választható órakeret terhére a tanár szabadon beilleszthet kortárs alkotókat, műveket a tananyagba. </w:t>
      </w:r>
    </w:p>
    <w:p w:rsidR="009F5543" w:rsidRPr="001D1481" w:rsidRDefault="009F5543" w:rsidP="009F5543">
      <w:pPr>
        <w:jc w:val="both"/>
        <w:rPr>
          <w:color w:val="000000" w:themeColor="text1"/>
        </w:rPr>
      </w:pPr>
      <w:r w:rsidRPr="001A1211">
        <w:rPr>
          <w:color w:val="000000" w:themeColor="text1"/>
        </w:rPr>
        <w:t xml:space="preserve">Ha a szaktanár úgy ítéli meg, hogy az órakeret 100 %-át a törzsanyag tanítására kell fordítania, lemondhat a választás lehetőségéről. </w:t>
      </w:r>
    </w:p>
    <w:p w:rsidR="009F5543" w:rsidRPr="001D1481" w:rsidRDefault="009F5543" w:rsidP="009F5543">
      <w:pPr>
        <w:jc w:val="both"/>
        <w:rPr>
          <w:color w:val="000000" w:themeColor="text1"/>
        </w:rPr>
      </w:pPr>
    </w:p>
    <w:p w:rsidR="00046302" w:rsidRPr="001D1481" w:rsidRDefault="00046302" w:rsidP="00046302">
      <w:pPr>
        <w:jc w:val="both"/>
        <w:rPr>
          <w:color w:val="000000" w:themeColor="text1"/>
        </w:rPr>
      </w:pPr>
      <w:r w:rsidRPr="001A1211">
        <w:rPr>
          <w:color w:val="000000" w:themeColor="text1"/>
        </w:rPr>
        <w:t>A Nat alapján álló törzsanyag és az azt kiegészítő tartalmak, választható, ajánlott témák, művek</w:t>
      </w:r>
    </w:p>
    <w:p w:rsidR="00046302" w:rsidRPr="001A1211" w:rsidRDefault="00046302" w:rsidP="00046302">
      <w:pPr>
        <w:pStyle w:val="Listaszerbekezds"/>
        <w:numPr>
          <w:ilvl w:val="0"/>
          <w:numId w:val="38"/>
        </w:numPr>
        <w:rPr>
          <w:rFonts w:ascii="Times New Roman" w:hAnsi="Times New Roman" w:cs="Times New Roman"/>
          <w:color w:val="000000" w:themeColor="text1"/>
          <w:sz w:val="24"/>
          <w:szCs w:val="24"/>
        </w:rPr>
      </w:pPr>
      <w:r w:rsidRPr="001A1211">
        <w:rPr>
          <w:rFonts w:ascii="Times New Roman" w:hAnsi="Times New Roman" w:cs="Times New Roman"/>
          <w:color w:val="000000" w:themeColor="text1"/>
          <w:sz w:val="24"/>
          <w:szCs w:val="24"/>
        </w:rPr>
        <w:t>A törzsanyag</w:t>
      </w:r>
    </w:p>
    <w:p w:rsidR="00046302" w:rsidRPr="001A1211" w:rsidRDefault="00046302" w:rsidP="00046302">
      <w:pPr>
        <w:pStyle w:val="Listaszerbekezds"/>
        <w:numPr>
          <w:ilvl w:val="0"/>
          <w:numId w:val="0"/>
        </w:numPr>
        <w:ind w:left="720"/>
        <w:rPr>
          <w:rFonts w:ascii="Times New Roman" w:hAnsi="Times New Roman" w:cs="Times New Roman"/>
          <w:color w:val="000000" w:themeColor="text1"/>
          <w:sz w:val="24"/>
          <w:szCs w:val="24"/>
        </w:rPr>
      </w:pPr>
      <w:r w:rsidRPr="001A1211">
        <w:rPr>
          <w:rFonts w:ascii="Times New Roman" w:hAnsi="Times New Roman" w:cs="Times New Roman"/>
          <w:color w:val="000000" w:themeColor="text1"/>
          <w:sz w:val="24"/>
          <w:szCs w:val="24"/>
        </w:rPr>
        <w:t>A témakörökben megadott művek a Nat-ban megfogalmazott tanulási eredmények elérését biztosítják.</w:t>
      </w:r>
    </w:p>
    <w:p w:rsidR="00046302" w:rsidRPr="001A1211" w:rsidRDefault="00046302" w:rsidP="00046302">
      <w:pPr>
        <w:pStyle w:val="Listaszerbekezds"/>
        <w:numPr>
          <w:ilvl w:val="0"/>
          <w:numId w:val="38"/>
        </w:numPr>
        <w:rPr>
          <w:rFonts w:ascii="Times New Roman" w:hAnsi="Times New Roman" w:cs="Times New Roman"/>
          <w:color w:val="000000" w:themeColor="text1"/>
          <w:sz w:val="24"/>
          <w:szCs w:val="24"/>
        </w:rPr>
      </w:pPr>
      <w:r w:rsidRPr="001A1211">
        <w:rPr>
          <w:rFonts w:ascii="Times New Roman" w:hAnsi="Times New Roman" w:cs="Times New Roman"/>
          <w:color w:val="000000" w:themeColor="text1"/>
          <w:sz w:val="24"/>
          <w:szCs w:val="24"/>
        </w:rPr>
        <w:t>A törzsanyaghoz kapcsolódó, kiegészítő tartalmak</w:t>
      </w:r>
    </w:p>
    <w:p w:rsidR="00046302" w:rsidRPr="001A1211" w:rsidRDefault="00046302" w:rsidP="00046302">
      <w:pPr>
        <w:pStyle w:val="Listaszerbekezds"/>
        <w:numPr>
          <w:ilvl w:val="0"/>
          <w:numId w:val="0"/>
        </w:numPr>
        <w:ind w:left="720"/>
        <w:rPr>
          <w:rFonts w:ascii="Times New Roman" w:hAnsi="Times New Roman" w:cs="Times New Roman"/>
          <w:color w:val="000000" w:themeColor="text1"/>
          <w:sz w:val="24"/>
          <w:szCs w:val="24"/>
        </w:rPr>
      </w:pPr>
      <w:r w:rsidRPr="001A1211">
        <w:rPr>
          <w:rFonts w:ascii="Times New Roman" w:hAnsi="Times New Roman" w:cs="Times New Roman"/>
          <w:color w:val="000000" w:themeColor="text1"/>
          <w:sz w:val="24"/>
          <w:szCs w:val="24"/>
        </w:rPr>
        <w:t>A törzsanyagon felüli ajánlott témák, művek elősegítik a pedagógus választását a helyi sajátosságoknak, az osztály érdeklődésének megfelelően.</w:t>
      </w:r>
    </w:p>
    <w:p w:rsidR="00046302" w:rsidRPr="001D1481" w:rsidRDefault="00046302" w:rsidP="009F5543">
      <w:pPr>
        <w:jc w:val="both"/>
        <w:rPr>
          <w:color w:val="000000" w:themeColor="text1"/>
        </w:rPr>
      </w:pPr>
    </w:p>
    <w:p w:rsidR="009F5543" w:rsidRPr="00CE6636" w:rsidRDefault="009F5543" w:rsidP="009F5543">
      <w:pPr>
        <w:jc w:val="both"/>
        <w:rPr>
          <w:color w:val="000000" w:themeColor="text1"/>
        </w:rPr>
      </w:pPr>
      <w:r w:rsidRPr="00CE6636">
        <w:rPr>
          <w:color w:val="000000" w:themeColor="text1"/>
        </w:rPr>
        <w:t>A törzsanyagot jelentő témákra, művekre, tevékenységekre szánt órák nem vonhatók össze a szabadon választott témák, művek értelmezésére szánt órákkal. Az ajánlott, illetve választott témákra szánt órakeretet a pedagógus akkor használhatja fel, ha a törzsanyagot már feldolgozta a diákokkal.</w:t>
      </w:r>
    </w:p>
    <w:p w:rsidR="009F5543" w:rsidRPr="00CE6636" w:rsidRDefault="009F5543" w:rsidP="009F5543">
      <w:pPr>
        <w:jc w:val="both"/>
        <w:rPr>
          <w:color w:val="000000" w:themeColor="text1"/>
        </w:rPr>
      </w:pPr>
    </w:p>
    <w:p w:rsidR="009F5543" w:rsidRPr="00CE6636" w:rsidRDefault="009F5543" w:rsidP="009F5543">
      <w:pPr>
        <w:jc w:val="both"/>
        <w:rPr>
          <w:color w:val="000000" w:themeColor="text1"/>
        </w:rPr>
      </w:pPr>
      <w:r w:rsidRPr="00CE6636">
        <w:t>Cél,</w:t>
      </w:r>
      <w:r w:rsidRPr="00CE6636">
        <w:rPr>
          <w:color w:val="000000" w:themeColor="text1"/>
        </w:rPr>
        <w:t xml:space="preserve"> hogy a tanulók megismerjék a magyar és a világirodalom nagy korszakait, művelődéstörténeti szakaszait, az irodalmat a történelmi-társadalmi folyamatok részeként is lássák, és ismereteiket össze tudják kötni más tantárgyak tananyagaival. Ebben a képzési szakaszban válik feladattá az irodalmi műfajok megismerése és a műfaji sajátosságok, elbeszélésmódok felismerése. Ekkor ismerkednek meg az alapvető verstani és stilisztikai jellegzetességekkel is a tanulók. </w:t>
      </w:r>
    </w:p>
    <w:p w:rsidR="009F5543" w:rsidRPr="00CE6636" w:rsidRDefault="009F5543" w:rsidP="009F5543">
      <w:pPr>
        <w:pStyle w:val="Cmsor2"/>
        <w:spacing w:line="240" w:lineRule="auto"/>
        <w:jc w:val="center"/>
        <w:rPr>
          <w:rFonts w:ascii="Times New Roman" w:hAnsi="Times New Roman" w:cs="Times New Roman"/>
          <w:color w:val="000000" w:themeColor="text1"/>
          <w:sz w:val="24"/>
          <w:szCs w:val="24"/>
        </w:rPr>
      </w:pPr>
    </w:p>
    <w:p w:rsidR="009F5543" w:rsidRPr="00CE6636" w:rsidRDefault="009F5543" w:rsidP="009F5543">
      <w:pPr>
        <w:jc w:val="both"/>
        <w:rPr>
          <w:b/>
          <w:color w:val="000000" w:themeColor="text1"/>
        </w:rPr>
      </w:pPr>
      <w:r w:rsidRPr="00CE6636">
        <w:rPr>
          <w:b/>
          <w:color w:val="000000" w:themeColor="text1"/>
        </w:rPr>
        <w:t>Magyar nyelvből a 8. évfolyamon félévkor a tanulók anyanyelvi ismereteit záró felméréssel kell mérni.</w:t>
      </w:r>
      <w:r w:rsidRPr="00CE6636">
        <w:rPr>
          <w:b/>
          <w:color w:val="000000" w:themeColor="text1"/>
          <w:highlight w:val="yellow"/>
        </w:rPr>
        <w:t xml:space="preserve"> </w:t>
      </w:r>
    </w:p>
    <w:p w:rsidR="009F5543" w:rsidRPr="00CE6636" w:rsidRDefault="009F5543" w:rsidP="009F5543"/>
    <w:p w:rsidR="009F5543" w:rsidRPr="00CE6636" w:rsidRDefault="009F5543" w:rsidP="009F5543">
      <w:pPr>
        <w:rPr>
          <w:b/>
          <w:color w:val="548DD4" w:themeColor="text2" w:themeTint="99"/>
        </w:rPr>
      </w:pPr>
      <w:r w:rsidRPr="00CE6636">
        <w:rPr>
          <w:b/>
          <w:color w:val="548DD4" w:themeColor="text2" w:themeTint="99"/>
        </w:rPr>
        <w:t>A 7</w:t>
      </w:r>
      <w:r w:rsidR="000A2DCD" w:rsidRPr="000A2DCD">
        <w:rPr>
          <w:b/>
          <w:color w:val="548DD4" w:themeColor="text2" w:themeTint="99"/>
        </w:rPr>
        <w:t>–</w:t>
      </w:r>
      <w:r w:rsidRPr="00CE6636">
        <w:rPr>
          <w:b/>
          <w:color w:val="548DD4" w:themeColor="text2" w:themeTint="99"/>
        </w:rPr>
        <w:t>8. ÉVFOLYAM TANANYAG-TARTALMA:</w:t>
      </w:r>
    </w:p>
    <w:tbl>
      <w:tblPr>
        <w:tblStyle w:val="Rcsostblzat"/>
        <w:tblW w:w="9067" w:type="dxa"/>
        <w:tblLayout w:type="fixed"/>
        <w:tblLook w:val="06A0" w:firstRow="1" w:lastRow="0" w:firstColumn="1" w:lastColumn="0" w:noHBand="1" w:noVBand="1"/>
      </w:tblPr>
      <w:tblGrid>
        <w:gridCol w:w="4390"/>
        <w:gridCol w:w="4677"/>
      </w:tblGrid>
      <w:tr w:rsidR="009F5543" w:rsidRPr="00CE6636" w:rsidTr="003A3CD5">
        <w:tc>
          <w:tcPr>
            <w:tcW w:w="90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rPr>
                <w:b/>
                <w:color w:val="000000" w:themeColor="text1"/>
                <w:sz w:val="28"/>
              </w:rPr>
            </w:pPr>
            <w:r w:rsidRPr="00CE6636">
              <w:rPr>
                <w:b/>
                <w:color w:val="000000" w:themeColor="text1"/>
                <w:sz w:val="28"/>
              </w:rPr>
              <w:t>Magyar nyelvtan</w:t>
            </w: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b/>
                <w:sz w:val="28"/>
              </w:rPr>
            </w:pPr>
            <w:r w:rsidRPr="00CE6636">
              <w:rPr>
                <w:b/>
                <w:sz w:val="28"/>
              </w:rPr>
              <w:t xml:space="preserve">TÖRZSANYAG </w:t>
            </w:r>
          </w:p>
          <w:p w:rsidR="009F5543" w:rsidRPr="00CE6636" w:rsidRDefault="009F5543" w:rsidP="003A3CD5">
            <w:pPr>
              <w:rPr>
                <w:b/>
                <w:sz w:val="28"/>
              </w:rPr>
            </w:pPr>
            <w:r w:rsidRPr="00CE6636">
              <w:rPr>
                <w:b/>
                <w:color w:val="000000" w:themeColor="text1"/>
                <w:sz w:val="28"/>
              </w:rPr>
              <w:t>(óraszám 80%-a)</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b/>
                <w:sz w:val="28"/>
              </w:rPr>
            </w:pPr>
            <w:r w:rsidRPr="00CE6636">
              <w:rPr>
                <w:b/>
                <w:sz w:val="28"/>
              </w:rPr>
              <w:t xml:space="preserve">AJÁNLOTT TANANYAG </w:t>
            </w:r>
          </w:p>
          <w:p w:rsidR="009F5543" w:rsidRPr="00CE6636" w:rsidRDefault="009F5543" w:rsidP="003A3CD5">
            <w:pPr>
              <w:rPr>
                <w:b/>
                <w:sz w:val="28"/>
              </w:rPr>
            </w:pPr>
          </w:p>
        </w:tc>
      </w:tr>
      <w:tr w:rsidR="009F5543" w:rsidRPr="00CE6636" w:rsidTr="003A3CD5">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3A3CD5">
            <w:pPr>
              <w:rPr>
                <w:b/>
                <w:sz w:val="28"/>
              </w:rPr>
            </w:pPr>
            <w:r w:rsidRPr="00CE6636">
              <w:rPr>
                <w:b/>
                <w:sz w:val="28"/>
              </w:rPr>
              <w:t>I.</w:t>
            </w:r>
            <w:r w:rsidRPr="00CE6636">
              <w:rPr>
                <w:rFonts w:eastAsia="Calibri"/>
                <w:b/>
                <w:sz w:val="28"/>
              </w:rPr>
              <w:t xml:space="preserve"> Kommunikáció, a digitális írásbeliség fejlesztése</w:t>
            </w: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pPr>
              <w:rPr>
                <w:i/>
              </w:rPr>
            </w:pPr>
            <w:r w:rsidRPr="00CE6636">
              <w:t>Kommunikáció szóban és írásban</w:t>
            </w:r>
          </w:p>
        </w:tc>
        <w:tc>
          <w:tcPr>
            <w:tcW w:w="4677" w:type="dxa"/>
            <w:vMerge w:val="restart"/>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pPr>
              <w:ind w:left="360" w:hanging="360"/>
            </w:pPr>
            <w:r w:rsidRPr="00CE6636">
              <w:t xml:space="preserve">Kommunikációs helyzetek paródiái,  karikatúrái  </w:t>
            </w:r>
          </w:p>
          <w:p w:rsidR="009F5543" w:rsidRPr="00CE6636" w:rsidRDefault="009F5543" w:rsidP="003A3CD5">
            <w:pPr>
              <w:ind w:left="360" w:hanging="360"/>
            </w:pPr>
            <w:r w:rsidRPr="00CE6636">
              <w:t>Hagyományos és digitális iskolaújság szerkesztése: műfajok, szerkesztők, szerkesztési elvek</w:t>
            </w:r>
          </w:p>
          <w:p w:rsidR="009F5543" w:rsidRPr="00CE6636" w:rsidRDefault="009F5543" w:rsidP="003A3CD5">
            <w:r w:rsidRPr="00CE6636">
              <w:lastRenderedPageBreak/>
              <w:t>A reklám médiumai, műfajai, hatásai</w:t>
            </w:r>
          </w:p>
          <w:p w:rsidR="009F5543" w:rsidRPr="00CE6636" w:rsidRDefault="009F5543" w:rsidP="003A3CD5">
            <w:r w:rsidRPr="00CE6636">
              <w:t>Nyelvhelyesség és kommunikációs zavar</w:t>
            </w:r>
          </w:p>
          <w:p w:rsidR="009F5543" w:rsidRPr="00CE6636" w:rsidRDefault="009F5543" w:rsidP="003A3CD5">
            <w:pPr>
              <w:ind w:left="360" w:hanging="360"/>
            </w:pPr>
            <w:r w:rsidRPr="00CE6636">
              <w:t xml:space="preserve">  </w:t>
            </w: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rPr>
                <w:i/>
              </w:rPr>
            </w:pPr>
            <w:r w:rsidRPr="00CE6636">
              <w:t>Alkalmi beszéd, ünnepi beszéd, köszöntő</w:t>
            </w:r>
          </w:p>
        </w:tc>
        <w:tc>
          <w:tcPr>
            <w:tcW w:w="4677" w:type="dxa"/>
            <w:vMerge/>
            <w:tcBorders>
              <w:left w:val="single" w:sz="4" w:space="0" w:color="auto"/>
              <w:right w:val="single" w:sz="4" w:space="0" w:color="auto"/>
            </w:tcBorders>
            <w:shd w:val="clear" w:color="auto" w:fill="FFFFFF" w:themeFill="background1"/>
            <w:hideMark/>
          </w:tcPr>
          <w:p w:rsidR="009F5543" w:rsidRPr="00CE6636" w:rsidRDefault="009F5543" w:rsidP="00D8622A">
            <w:pPr>
              <w:numPr>
                <w:ilvl w:val="0"/>
                <w:numId w:val="30"/>
              </w:numPr>
              <w:contextualSpacing/>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r w:rsidRPr="00CE6636">
              <w:t>Hozzászólás, felszólalás, kiselőadás</w:t>
            </w:r>
          </w:p>
        </w:tc>
        <w:tc>
          <w:tcPr>
            <w:tcW w:w="4677" w:type="dxa"/>
            <w:vMerge/>
            <w:tcBorders>
              <w:left w:val="single" w:sz="4" w:space="0" w:color="auto"/>
              <w:right w:val="single" w:sz="4" w:space="0" w:color="auto"/>
            </w:tcBorders>
            <w:shd w:val="clear" w:color="auto" w:fill="FFFFFF" w:themeFill="background1"/>
            <w:hideMark/>
          </w:tcPr>
          <w:p w:rsidR="009F5543" w:rsidRPr="00CE6636" w:rsidRDefault="009F5543" w:rsidP="00D8622A">
            <w:pPr>
              <w:numPr>
                <w:ilvl w:val="0"/>
                <w:numId w:val="30"/>
              </w:numPr>
              <w:contextualSpacing/>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Vita és érvelés</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D8622A">
            <w:pPr>
              <w:numPr>
                <w:ilvl w:val="0"/>
                <w:numId w:val="30"/>
              </w:numPr>
              <w:contextualSpacing/>
            </w:pP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r w:rsidRPr="00CE6636">
              <w:t>Kommunikációs zavar</w:t>
            </w:r>
          </w:p>
        </w:tc>
        <w:tc>
          <w:tcPr>
            <w:tcW w:w="4677" w:type="dxa"/>
            <w:vMerge/>
            <w:tcBorders>
              <w:left w:val="single" w:sz="4" w:space="0" w:color="auto"/>
              <w:right w:val="single" w:sz="4" w:space="0" w:color="auto"/>
            </w:tcBorders>
            <w:shd w:val="clear" w:color="auto" w:fill="FFFFFF" w:themeFill="background1"/>
            <w:hideMark/>
          </w:tcPr>
          <w:p w:rsidR="009F5543" w:rsidRPr="00CE6636" w:rsidRDefault="009F5543" w:rsidP="00D8622A">
            <w:pPr>
              <w:numPr>
                <w:ilvl w:val="0"/>
                <w:numId w:val="30"/>
              </w:numPr>
              <w:contextualSpacing/>
            </w:pPr>
          </w:p>
        </w:tc>
      </w:tr>
      <w:tr w:rsidR="009F5543" w:rsidRPr="00CE6636" w:rsidTr="003A3CD5">
        <w:trPr>
          <w:trHeight w:val="552"/>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r w:rsidRPr="00CE6636">
              <w:lastRenderedPageBreak/>
              <w:t>A tömegkommunikáció szerepe, feladatai, tájékoztató és véleményközlő műfajai</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D8622A">
            <w:pPr>
              <w:numPr>
                <w:ilvl w:val="0"/>
                <w:numId w:val="30"/>
              </w:numPr>
              <w:contextualSpacing/>
            </w:pPr>
          </w:p>
        </w:tc>
      </w:tr>
      <w:tr w:rsidR="009F5543" w:rsidRPr="00CE6636" w:rsidTr="003A3CD5">
        <w:trPr>
          <w:trHeight w:val="552"/>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lastRenderedPageBreak/>
              <w:t>Reklám, hirdetés, apróhirdetés</w:t>
            </w:r>
          </w:p>
        </w:tc>
        <w:tc>
          <w:tcPr>
            <w:tcW w:w="4677" w:type="dxa"/>
            <w:vMerge/>
            <w:tcBorders>
              <w:left w:val="single" w:sz="4" w:space="0" w:color="auto"/>
              <w:bottom w:val="single" w:sz="4" w:space="0" w:color="auto"/>
              <w:right w:val="single" w:sz="4" w:space="0" w:color="auto"/>
            </w:tcBorders>
            <w:shd w:val="clear" w:color="auto" w:fill="FFFFFF" w:themeFill="background1"/>
          </w:tcPr>
          <w:p w:rsidR="009F5543" w:rsidRPr="00CE6636" w:rsidRDefault="009F5543" w:rsidP="00D8622A">
            <w:pPr>
              <w:numPr>
                <w:ilvl w:val="0"/>
                <w:numId w:val="30"/>
              </w:numPr>
              <w:contextualSpacing/>
            </w:pPr>
          </w:p>
        </w:tc>
      </w:tr>
      <w:tr w:rsidR="009F5543" w:rsidRPr="00CE6636" w:rsidTr="003A3CD5">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F5543" w:rsidRPr="00CE6636" w:rsidRDefault="009F5543" w:rsidP="003A3CD5">
            <w:pPr>
              <w:contextualSpacing/>
            </w:pPr>
            <w:r w:rsidRPr="00CE6636">
              <w:rPr>
                <w:b/>
                <w:sz w:val="28"/>
              </w:rPr>
              <w:t>II. Mondat a szövegben – egyszerű mondat részei, az alá- és mellérendelő szószerkezetek, a szóösszetételek</w:t>
            </w: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r w:rsidRPr="00CE6636">
              <w:t>A mondat a szövegben, a mondatok csoportosítása</w:t>
            </w:r>
          </w:p>
        </w:tc>
        <w:tc>
          <w:tcPr>
            <w:tcW w:w="4677" w:type="dxa"/>
            <w:vMerge w:val="restart"/>
            <w:tcBorders>
              <w:top w:val="single" w:sz="4" w:space="0" w:color="auto"/>
              <w:left w:val="single" w:sz="4" w:space="0" w:color="auto"/>
              <w:right w:val="single" w:sz="4" w:space="0" w:color="auto"/>
            </w:tcBorders>
            <w:shd w:val="clear" w:color="auto" w:fill="FFFFFF" w:themeFill="background1"/>
            <w:hideMark/>
          </w:tcPr>
          <w:p w:rsidR="009F5543" w:rsidRPr="00CE6636" w:rsidRDefault="009F5543" w:rsidP="003A3CD5">
            <w:pPr>
              <w:contextualSpacing/>
            </w:pPr>
            <w:r w:rsidRPr="00CE6636">
              <w:t xml:space="preserve">A mondatrészek és stilisztikai szerepük:        </w:t>
            </w:r>
          </w:p>
          <w:p w:rsidR="009F5543" w:rsidRPr="00CE6636" w:rsidRDefault="009F5543" w:rsidP="003A3CD5">
            <w:pPr>
              <w:contextualSpacing/>
            </w:pPr>
            <w:r w:rsidRPr="00CE6636">
              <w:t xml:space="preserve">       nominális és verbális stílus</w:t>
            </w:r>
          </w:p>
          <w:p w:rsidR="009F5543" w:rsidRPr="00CE6636" w:rsidRDefault="009F5543" w:rsidP="003A3CD5">
            <w:pPr>
              <w:contextualSpacing/>
            </w:pPr>
            <w:r w:rsidRPr="00CE6636">
              <w:t>Vonzatok és mondatszerkezetek</w:t>
            </w:r>
          </w:p>
          <w:p w:rsidR="009F5543" w:rsidRPr="00CE6636" w:rsidRDefault="009F5543" w:rsidP="003A3CD5">
            <w:pPr>
              <w:contextualSpacing/>
            </w:pPr>
            <w:r w:rsidRPr="00CE6636">
              <w:t>A vonzatok vizsgálata a tanult idegen</w:t>
            </w:r>
          </w:p>
          <w:p w:rsidR="009F5543" w:rsidRPr="00CE6636" w:rsidRDefault="009F5543" w:rsidP="003A3CD5">
            <w:pPr>
              <w:contextualSpacing/>
            </w:pPr>
            <w:r w:rsidRPr="00CE6636">
              <w:t xml:space="preserve">       nyelvben, összevetése a magyar nyelv </w:t>
            </w:r>
          </w:p>
          <w:p w:rsidR="009F5543" w:rsidRPr="00CE6636" w:rsidRDefault="009F5543" w:rsidP="003A3CD5">
            <w:pPr>
              <w:contextualSpacing/>
            </w:pPr>
            <w:r w:rsidRPr="00CE6636">
              <w:t xml:space="preserve">       sajátosságaival</w:t>
            </w:r>
          </w:p>
          <w:p w:rsidR="009F5543" w:rsidRPr="00CE6636" w:rsidRDefault="009F5543" w:rsidP="003A3CD5">
            <w:pPr>
              <w:contextualSpacing/>
            </w:pPr>
            <w:r w:rsidRPr="00CE6636">
              <w:t>A szószerkezetek jelentéstömörítő szerepe, különös tekintettel az állandósult szókapcsolatokra</w:t>
            </w:r>
          </w:p>
          <w:p w:rsidR="009F5543" w:rsidRPr="00CE6636" w:rsidRDefault="009F5543" w:rsidP="003A3CD5">
            <w:pPr>
              <w:contextualSpacing/>
            </w:pPr>
            <w:r w:rsidRPr="00CE6636">
              <w:t>A szóösszetételek jelentéstömörítő szerepe, különös tekintettel az állandósult szókapcsolatokra</w:t>
            </w:r>
          </w:p>
          <w:p w:rsidR="009F5543" w:rsidRPr="00CE6636" w:rsidRDefault="009F5543" w:rsidP="003A3CD5">
            <w:r w:rsidRPr="00CE6636">
              <w:t xml:space="preserve">      </w:t>
            </w:r>
          </w:p>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Az állítmány</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Az alany</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 tárgy</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Határozók</w:t>
            </w:r>
          </w:p>
          <w:p w:rsidR="009F5543" w:rsidRPr="00CE6636" w:rsidRDefault="009F5543" w:rsidP="003A3CD5">
            <w:r w:rsidRPr="00CE6636">
              <w:t>Hely-, idő-, állapot- és módhatározó</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Eszköz-, társ-, részes-, ok-, cél-és állandó határozó</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 xml:space="preserve">A jelzők </w:t>
            </w:r>
          </w:p>
          <w:p w:rsidR="009F5543" w:rsidRPr="00CE6636" w:rsidRDefault="009F5543" w:rsidP="003A3CD5">
            <w:r w:rsidRPr="00CE6636">
              <w:t>Minőség-,mennyiség-, birtokos és értelmező jelző)</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 mellé- és alárendelő szószerkezet</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Az egyszerű mondat szerkezete</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Az egyszerű mondat helyesírása</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Szóképzés</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Alárendelő szóösszetételek</w:t>
            </w:r>
          </w:p>
        </w:tc>
        <w:tc>
          <w:tcPr>
            <w:tcW w:w="4677"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Mellérendelő szóösszetételek</w:t>
            </w:r>
          </w:p>
        </w:tc>
        <w:tc>
          <w:tcPr>
            <w:tcW w:w="4677" w:type="dxa"/>
            <w:vMerge/>
            <w:tcBorders>
              <w:left w:val="single" w:sz="4" w:space="0" w:color="auto"/>
              <w:bottom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3A3CD5">
            <w:pPr>
              <w:rPr>
                <w:i/>
              </w:rPr>
            </w:pPr>
            <w:r w:rsidRPr="00CE6636">
              <w:rPr>
                <w:b/>
                <w:sz w:val="28"/>
              </w:rPr>
              <w:t>III. A magyar nyelv társadalmi és földrajzi változatai, ritkább szóalkotási módok – játékos feladatokkal</w:t>
            </w: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r w:rsidRPr="00CE6636">
              <w:t>A köznyelv és csoportnyelvek</w:t>
            </w:r>
          </w:p>
        </w:tc>
        <w:tc>
          <w:tcPr>
            <w:tcW w:w="4677" w:type="dxa"/>
            <w:vMerge w:val="restart"/>
            <w:tcBorders>
              <w:top w:val="single" w:sz="4" w:space="0" w:color="auto"/>
              <w:left w:val="single" w:sz="4" w:space="0" w:color="auto"/>
              <w:right w:val="single" w:sz="4" w:space="0" w:color="auto"/>
            </w:tcBorders>
            <w:shd w:val="clear" w:color="auto" w:fill="FFFFFF" w:themeFill="background1"/>
            <w:hideMark/>
          </w:tcPr>
          <w:p w:rsidR="009F5543" w:rsidRPr="00CE6636" w:rsidRDefault="009F5543" w:rsidP="003A3CD5">
            <w:r w:rsidRPr="00CE6636">
              <w:t>A nagy magyar nyelvjárások hangtani, szókészletbeli jellemzőinek összevetése digitális anyagok segítségével</w:t>
            </w:r>
          </w:p>
          <w:p w:rsidR="009F5543" w:rsidRPr="00CE6636" w:rsidRDefault="009F5543" w:rsidP="003A3CD5">
            <w:r w:rsidRPr="00CE6636">
              <w:t>Torz mozaikszavak stílushatásai</w:t>
            </w:r>
          </w:p>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r w:rsidRPr="00CE6636">
              <w:t>Nyelvjárások</w:t>
            </w:r>
          </w:p>
        </w:tc>
        <w:tc>
          <w:tcPr>
            <w:tcW w:w="4677" w:type="dxa"/>
            <w:vMerge/>
            <w:tcBorders>
              <w:left w:val="single" w:sz="4" w:space="0" w:color="auto"/>
              <w:right w:val="single" w:sz="4" w:space="0" w:color="auto"/>
            </w:tcBorders>
            <w:shd w:val="clear" w:color="auto" w:fill="FFFFFF" w:themeFill="background1"/>
            <w:hideMark/>
          </w:tcPr>
          <w:p w:rsidR="009F5543" w:rsidRPr="00CE6636" w:rsidRDefault="009F5543" w:rsidP="003A3CD5"/>
        </w:tc>
      </w:tr>
      <w:tr w:rsidR="009F5543" w:rsidRPr="00CE6636" w:rsidTr="003A3CD5">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r w:rsidRPr="00CE6636">
              <w:t>Ritkább szóalkotási módok</w:t>
            </w:r>
          </w:p>
          <w:p w:rsidR="009F5543" w:rsidRPr="00CE6636" w:rsidRDefault="009F5543" w:rsidP="003A3CD5">
            <w:r w:rsidRPr="00CE6636">
              <w:t>Mozaikszók, ikerszók és szórövidülések</w:t>
            </w:r>
          </w:p>
        </w:tc>
        <w:tc>
          <w:tcPr>
            <w:tcW w:w="4677" w:type="dxa"/>
            <w:vMerge/>
            <w:tcBorders>
              <w:left w:val="single" w:sz="4" w:space="0" w:color="auto"/>
              <w:right w:val="single" w:sz="4" w:space="0" w:color="auto"/>
            </w:tcBorders>
            <w:shd w:val="clear" w:color="auto" w:fill="FFFFFF" w:themeFill="background1"/>
            <w:hideMark/>
          </w:tcPr>
          <w:p w:rsidR="009F5543" w:rsidRPr="00CE6636" w:rsidRDefault="009F5543" w:rsidP="003A3CD5"/>
        </w:tc>
      </w:tr>
      <w:tr w:rsidR="009F5543" w:rsidRPr="00CE6636" w:rsidTr="003A3CD5">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3A3CD5">
            <w:pPr>
              <w:rPr>
                <w:b/>
                <w:sz w:val="28"/>
              </w:rPr>
            </w:pPr>
            <w:r w:rsidRPr="00CE6636">
              <w:rPr>
                <w:b/>
                <w:sz w:val="28"/>
              </w:rPr>
              <w:t>IV. Könyvtárhasználat</w:t>
            </w:r>
          </w:p>
        </w:tc>
      </w:tr>
      <w:tr w:rsidR="009F5543" w:rsidRPr="00CE6636" w:rsidTr="003A3CD5">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F5543" w:rsidRPr="00CE6636" w:rsidRDefault="009F5543" w:rsidP="003A3CD5">
            <w:pPr>
              <w:rPr>
                <w:b/>
                <w:sz w:val="28"/>
              </w:rPr>
            </w:pPr>
            <w:r w:rsidRPr="00CE6636">
              <w:rPr>
                <w:b/>
                <w:sz w:val="28"/>
              </w:rPr>
              <w:t>V. Készüljünk a felvételire!</w:t>
            </w:r>
          </w:p>
        </w:tc>
      </w:tr>
    </w:tbl>
    <w:tbl>
      <w:tblPr>
        <w:tblStyle w:val="Rcsostblzat1"/>
        <w:tblW w:w="9067" w:type="dxa"/>
        <w:tblLayout w:type="fixed"/>
        <w:tblLook w:val="04A0" w:firstRow="1" w:lastRow="0" w:firstColumn="1" w:lastColumn="0" w:noHBand="0" w:noVBand="1"/>
      </w:tblPr>
      <w:tblGrid>
        <w:gridCol w:w="4533"/>
        <w:gridCol w:w="4534"/>
      </w:tblGrid>
      <w:tr w:rsidR="009F5543" w:rsidRPr="00CE6636" w:rsidTr="003A3CD5">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3A3CD5">
            <w:pPr>
              <w:rPr>
                <w:b/>
                <w:i/>
                <w:sz w:val="28"/>
              </w:rPr>
            </w:pPr>
            <w:r w:rsidRPr="00CE6636">
              <w:rPr>
                <w:b/>
                <w:bCs/>
                <w:sz w:val="28"/>
              </w:rPr>
              <w:t xml:space="preserve">VI. </w:t>
            </w:r>
            <w:r w:rsidRPr="00CE6636">
              <w:rPr>
                <w:b/>
                <w:sz w:val="28"/>
              </w:rPr>
              <w:t xml:space="preserve">Szövegértés és szövegalkotás a gyakorlatban  </w:t>
            </w:r>
          </w:p>
        </w:tc>
      </w:tr>
      <w:tr w:rsidR="009F5543" w:rsidRPr="00CE6636" w:rsidTr="003A3CD5">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rPr>
                <w:rFonts w:eastAsia="Cambria"/>
                <w:bCs/>
              </w:rPr>
            </w:pPr>
            <w:r w:rsidRPr="00CE6636">
              <w:rPr>
                <w:rFonts w:eastAsia="Cambria"/>
                <w:bCs/>
              </w:rPr>
              <w:t>A szöveg megszerkesztettsége, szerkezeti egységei</w:t>
            </w:r>
          </w:p>
          <w:p w:rsidR="009F5543" w:rsidRPr="00CE6636" w:rsidRDefault="009F5543" w:rsidP="003A3CD5">
            <w:pPr>
              <w:rPr>
                <w:rFonts w:eastAsia="Cambria"/>
                <w:bCs/>
              </w:rPr>
            </w:pPr>
            <w:r w:rsidRPr="00CE6636">
              <w:rPr>
                <w:rFonts w:eastAsia="Cambria"/>
                <w:bCs/>
              </w:rPr>
              <w:t>Szövegtípusok és műfaji, retorikai, stilisztikai jellemzői</w:t>
            </w:r>
          </w:p>
          <w:p w:rsidR="009F5543" w:rsidRPr="00CE6636" w:rsidRDefault="009F5543" w:rsidP="003A3CD5">
            <w:pPr>
              <w:rPr>
                <w:rFonts w:eastAsia="Cambria"/>
                <w:bCs/>
              </w:rPr>
            </w:pPr>
            <w:r w:rsidRPr="00CE6636">
              <w:rPr>
                <w:rFonts w:eastAsia="Cambria"/>
                <w:bCs/>
              </w:rPr>
              <w:t>Az érv és a cáfolat</w:t>
            </w:r>
          </w:p>
        </w:tc>
        <w:tc>
          <w:tcPr>
            <w:tcW w:w="4534"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contextualSpacing/>
            </w:pPr>
            <w:r w:rsidRPr="00CE6636">
              <w:t>Érvtípusok</w:t>
            </w:r>
          </w:p>
          <w:p w:rsidR="009F5543" w:rsidRPr="00CE6636" w:rsidRDefault="009F5543" w:rsidP="003A3CD5">
            <w:pPr>
              <w:contextualSpacing/>
            </w:pPr>
            <w:r w:rsidRPr="00CE6636">
              <w:t xml:space="preserve">Egyenes érvelés, inverz érvelés         </w:t>
            </w:r>
          </w:p>
        </w:tc>
      </w:tr>
    </w:tbl>
    <w:tbl>
      <w:tblPr>
        <w:tblStyle w:val="Rcsostblzat2"/>
        <w:tblW w:w="9067" w:type="dxa"/>
        <w:tblLayout w:type="fixed"/>
        <w:tblLook w:val="04A0" w:firstRow="1" w:lastRow="0" w:firstColumn="1" w:lastColumn="0" w:noHBand="0" w:noVBand="1"/>
      </w:tblPr>
      <w:tblGrid>
        <w:gridCol w:w="4503"/>
        <w:gridCol w:w="4564"/>
      </w:tblGrid>
      <w:tr w:rsidR="009F5543" w:rsidRPr="00CE6636" w:rsidTr="003A3CD5">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3A3CD5">
            <w:pPr>
              <w:rPr>
                <w:b/>
                <w:i/>
              </w:rPr>
            </w:pPr>
            <w:r w:rsidRPr="00CE6636">
              <w:rPr>
                <w:b/>
                <w:bCs/>
                <w:sz w:val="28"/>
              </w:rPr>
              <w:t>VII. Összetett mondat a szövegben</w:t>
            </w:r>
          </w:p>
        </w:tc>
      </w:tr>
      <w:tr w:rsidR="009F5543" w:rsidRPr="00CE6636" w:rsidTr="003A3CD5">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ind w:left="360" w:hanging="360"/>
              <w:rPr>
                <w:bCs/>
              </w:rPr>
            </w:pPr>
            <w:r w:rsidRPr="00CE6636">
              <w:rPr>
                <w:bCs/>
              </w:rPr>
              <w:t>A mellérendelő összetett mondat</w:t>
            </w:r>
          </w:p>
        </w:tc>
        <w:tc>
          <w:tcPr>
            <w:tcW w:w="4564" w:type="dxa"/>
            <w:vMerge w:val="restart"/>
            <w:tcBorders>
              <w:top w:val="single" w:sz="4" w:space="0" w:color="auto"/>
              <w:left w:val="single" w:sz="4" w:space="0" w:color="auto"/>
              <w:right w:val="single" w:sz="4" w:space="0" w:color="auto"/>
            </w:tcBorders>
            <w:shd w:val="clear" w:color="auto" w:fill="FFFFFF" w:themeFill="background1"/>
            <w:hideMark/>
          </w:tcPr>
          <w:p w:rsidR="009F5543" w:rsidRPr="00CE6636" w:rsidRDefault="009F5543" w:rsidP="003A3CD5">
            <w:r w:rsidRPr="00CE6636">
              <w:t xml:space="preserve">A többszörösen összetett mondat </w:t>
            </w:r>
          </w:p>
          <w:p w:rsidR="009F5543" w:rsidRPr="00CE6636" w:rsidRDefault="009F5543" w:rsidP="003A3CD5">
            <w:r w:rsidRPr="00CE6636">
              <w:t>Körmondatok az irodalmi művekben</w:t>
            </w:r>
          </w:p>
          <w:p w:rsidR="009F5543" w:rsidRPr="00CE6636" w:rsidRDefault="009F5543" w:rsidP="003A3CD5">
            <w:r w:rsidRPr="00CE6636">
              <w:t>Az idézés fajtái</w:t>
            </w:r>
          </w:p>
        </w:tc>
      </w:tr>
      <w:tr w:rsidR="009F5543" w:rsidRPr="00CE6636" w:rsidTr="003A3CD5">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r w:rsidRPr="00CE6636">
              <w:t>Az alárendelő összetett mondatok</w:t>
            </w:r>
          </w:p>
        </w:tc>
        <w:tc>
          <w:tcPr>
            <w:tcW w:w="4564" w:type="dxa"/>
            <w:vMerge/>
            <w:tcBorders>
              <w:left w:val="single" w:sz="4" w:space="0" w:color="auto"/>
              <w:right w:val="single" w:sz="4" w:space="0" w:color="auto"/>
            </w:tcBorders>
            <w:shd w:val="clear" w:color="auto" w:fill="FFFFFF" w:themeFill="background1"/>
            <w:hideMark/>
          </w:tcPr>
          <w:p w:rsidR="009F5543" w:rsidRPr="00CE6636" w:rsidRDefault="009F5543" w:rsidP="003A3CD5">
            <w:pPr>
              <w:rPr>
                <w:i/>
                <w:highlight w:val="yellow"/>
              </w:rPr>
            </w:pPr>
          </w:p>
        </w:tc>
      </w:tr>
      <w:tr w:rsidR="009F5543" w:rsidRPr="00CE6636" w:rsidTr="003A3CD5">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 sajátos jelentés tartalmú mellékmondat</w:t>
            </w:r>
          </w:p>
        </w:tc>
        <w:tc>
          <w:tcPr>
            <w:tcW w:w="4564" w:type="dxa"/>
            <w:vMerge/>
            <w:tcBorders>
              <w:left w:val="single" w:sz="4" w:space="0" w:color="auto"/>
              <w:right w:val="single" w:sz="4" w:space="0" w:color="auto"/>
            </w:tcBorders>
            <w:shd w:val="clear" w:color="auto" w:fill="FFFFFF" w:themeFill="background1"/>
          </w:tcPr>
          <w:p w:rsidR="009F5543" w:rsidRPr="00CE6636" w:rsidRDefault="009F5543" w:rsidP="003A3CD5">
            <w:pPr>
              <w:rPr>
                <w:i/>
                <w:highlight w:val="yellow"/>
              </w:rPr>
            </w:pPr>
          </w:p>
        </w:tc>
      </w:tr>
      <w:tr w:rsidR="009F5543" w:rsidRPr="00CE6636" w:rsidTr="003A3CD5">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Az összetett mondat helyesírása</w:t>
            </w:r>
          </w:p>
        </w:tc>
        <w:tc>
          <w:tcPr>
            <w:tcW w:w="4564" w:type="dxa"/>
            <w:vMerge/>
            <w:tcBorders>
              <w:left w:val="single" w:sz="4" w:space="0" w:color="auto"/>
              <w:right w:val="single" w:sz="4" w:space="0" w:color="auto"/>
            </w:tcBorders>
            <w:shd w:val="clear" w:color="auto" w:fill="FFFFFF" w:themeFill="background1"/>
          </w:tcPr>
          <w:p w:rsidR="009F5543" w:rsidRPr="00CE6636" w:rsidRDefault="009F5543" w:rsidP="003A3CD5">
            <w:pPr>
              <w:rPr>
                <w:i/>
                <w:highlight w:val="yellow"/>
              </w:rPr>
            </w:pPr>
          </w:p>
        </w:tc>
      </w:tr>
      <w:tr w:rsidR="009F5543" w:rsidRPr="00CE6636" w:rsidTr="003A3CD5">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Az idézés</w:t>
            </w:r>
          </w:p>
        </w:tc>
        <w:tc>
          <w:tcPr>
            <w:tcW w:w="4564" w:type="dxa"/>
            <w:vMerge/>
            <w:tcBorders>
              <w:left w:val="single" w:sz="4" w:space="0" w:color="auto"/>
              <w:right w:val="single" w:sz="4" w:space="0" w:color="auto"/>
            </w:tcBorders>
            <w:shd w:val="clear" w:color="auto" w:fill="FFFFFF" w:themeFill="background1"/>
          </w:tcPr>
          <w:p w:rsidR="009F5543" w:rsidRPr="00CE6636" w:rsidRDefault="009F5543" w:rsidP="003A3CD5">
            <w:pPr>
              <w:rPr>
                <w:i/>
                <w:highlight w:val="yellow"/>
              </w:rPr>
            </w:pPr>
          </w:p>
        </w:tc>
      </w:tr>
      <w:tr w:rsidR="009F5543" w:rsidRPr="00CE6636" w:rsidTr="003A3CD5">
        <w:tc>
          <w:tcPr>
            <w:tcW w:w="90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3A3CD5">
            <w:pPr>
              <w:rPr>
                <w:b/>
                <w:bCs/>
                <w:sz w:val="28"/>
              </w:rPr>
            </w:pPr>
            <w:r w:rsidRPr="00CE6636">
              <w:rPr>
                <w:b/>
                <w:bCs/>
                <w:sz w:val="28"/>
              </w:rPr>
              <w:t>VIII. Nyelvtörténet, a nyelvrokonság kérdései - játékosan</w:t>
            </w:r>
          </w:p>
          <w:p w:rsidR="009F5543" w:rsidRPr="00CE6636" w:rsidRDefault="009F5543" w:rsidP="003A3CD5">
            <w:pPr>
              <w:rPr>
                <w:b/>
                <w:i/>
              </w:rPr>
            </w:pPr>
          </w:p>
        </w:tc>
      </w:tr>
      <w:tr w:rsidR="009F5543" w:rsidRPr="00CE6636" w:rsidTr="003A3CD5">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pPr>
              <w:ind w:left="360" w:hanging="360"/>
              <w:rPr>
                <w:bCs/>
              </w:rPr>
            </w:pPr>
            <w:r w:rsidRPr="00CE6636">
              <w:rPr>
                <w:bCs/>
              </w:rPr>
              <w:t>A nyelvek osztályozása nyelvtípusok szerint</w:t>
            </w:r>
          </w:p>
        </w:tc>
        <w:tc>
          <w:tcPr>
            <w:tcW w:w="4564" w:type="dxa"/>
            <w:vMerge w:val="restart"/>
            <w:tcBorders>
              <w:top w:val="single" w:sz="4" w:space="0" w:color="auto"/>
              <w:left w:val="single" w:sz="4" w:space="0" w:color="auto"/>
              <w:right w:val="single" w:sz="4" w:space="0" w:color="auto"/>
            </w:tcBorders>
            <w:shd w:val="clear" w:color="auto" w:fill="FFFFFF" w:themeFill="background1"/>
            <w:hideMark/>
          </w:tcPr>
          <w:p w:rsidR="009F5543" w:rsidRPr="00CE6636" w:rsidRDefault="009F5543" w:rsidP="003A3CD5">
            <w:r w:rsidRPr="00CE6636">
              <w:t>A rovásírás írásjegyei, fellelhető rovásírásos nyelvemlékeink</w:t>
            </w:r>
          </w:p>
          <w:p w:rsidR="009F5543" w:rsidRPr="00CE6636" w:rsidRDefault="009F5543" w:rsidP="003A3CD5">
            <w:r w:rsidRPr="00CE6636">
              <w:t>A jövevényszavak jelentésváltozásai</w:t>
            </w:r>
          </w:p>
          <w:p w:rsidR="009F5543" w:rsidRPr="00CE6636" w:rsidRDefault="009F5543" w:rsidP="003A3CD5">
            <w:r w:rsidRPr="00CE6636">
              <w:t>A nyelvújítás mulatságos túlkapásai</w:t>
            </w:r>
          </w:p>
          <w:p w:rsidR="009F5543" w:rsidRPr="00CE6636" w:rsidRDefault="009F5543" w:rsidP="003A3CD5"/>
        </w:tc>
      </w:tr>
      <w:tr w:rsidR="009F5543" w:rsidRPr="00CE6636" w:rsidTr="003A3CD5">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3A3CD5">
            <w:r w:rsidRPr="00CE6636">
              <w:lastRenderedPageBreak/>
              <w:t>Nyelvünk eredete, rokonsága</w:t>
            </w:r>
          </w:p>
        </w:tc>
        <w:tc>
          <w:tcPr>
            <w:tcW w:w="4564" w:type="dxa"/>
            <w:vMerge/>
            <w:tcBorders>
              <w:left w:val="single" w:sz="4" w:space="0" w:color="auto"/>
              <w:right w:val="single" w:sz="4" w:space="0" w:color="auto"/>
            </w:tcBorders>
            <w:shd w:val="clear" w:color="auto" w:fill="FFFFFF" w:themeFill="background1"/>
            <w:hideMark/>
          </w:tcPr>
          <w:p w:rsidR="009F5543" w:rsidRPr="00CE6636" w:rsidRDefault="009F5543" w:rsidP="003A3CD5">
            <w:pPr>
              <w:rPr>
                <w:i/>
                <w:highlight w:val="yellow"/>
              </w:rPr>
            </w:pPr>
          </w:p>
        </w:tc>
      </w:tr>
      <w:tr w:rsidR="009F5543" w:rsidRPr="00CE6636" w:rsidTr="003A3CD5">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lastRenderedPageBreak/>
              <w:t>Nyelvtörténet, nyelvemlékek</w:t>
            </w:r>
          </w:p>
        </w:tc>
        <w:tc>
          <w:tcPr>
            <w:tcW w:w="4564" w:type="dxa"/>
            <w:vMerge/>
            <w:tcBorders>
              <w:left w:val="single" w:sz="4" w:space="0" w:color="auto"/>
              <w:right w:val="single" w:sz="4" w:space="0" w:color="auto"/>
            </w:tcBorders>
            <w:shd w:val="clear" w:color="auto" w:fill="FFFFFF" w:themeFill="background1"/>
          </w:tcPr>
          <w:p w:rsidR="009F5543" w:rsidRPr="00CE6636" w:rsidRDefault="009F5543" w:rsidP="003A3CD5">
            <w:pPr>
              <w:rPr>
                <w:i/>
                <w:highlight w:val="yellow"/>
              </w:rPr>
            </w:pPr>
          </w:p>
        </w:tc>
      </w:tr>
      <w:tr w:rsidR="009F5543" w:rsidRPr="00CE6636" w:rsidTr="003A3CD5">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Nyelvújítás</w:t>
            </w:r>
          </w:p>
        </w:tc>
        <w:tc>
          <w:tcPr>
            <w:tcW w:w="4564" w:type="dxa"/>
            <w:vMerge/>
            <w:tcBorders>
              <w:left w:val="single" w:sz="4" w:space="0" w:color="auto"/>
              <w:right w:val="single" w:sz="4" w:space="0" w:color="auto"/>
            </w:tcBorders>
            <w:shd w:val="clear" w:color="auto" w:fill="FFFFFF" w:themeFill="background1"/>
          </w:tcPr>
          <w:p w:rsidR="009F5543" w:rsidRPr="00CE6636" w:rsidRDefault="009F5543" w:rsidP="003A3CD5">
            <w:pPr>
              <w:rPr>
                <w:i/>
                <w:highlight w:val="yellow"/>
              </w:rPr>
            </w:pPr>
          </w:p>
        </w:tc>
      </w:tr>
    </w:tbl>
    <w:p w:rsidR="009F5543" w:rsidRPr="00CE6636" w:rsidRDefault="009F5543" w:rsidP="009F5543"/>
    <w:tbl>
      <w:tblPr>
        <w:tblStyle w:val="Rcsostblzat"/>
        <w:tblW w:w="0" w:type="auto"/>
        <w:tblLook w:val="04A0" w:firstRow="1" w:lastRow="0" w:firstColumn="1" w:lastColumn="0" w:noHBand="0" w:noVBand="1"/>
      </w:tblPr>
      <w:tblGrid>
        <w:gridCol w:w="4361"/>
        <w:gridCol w:w="142"/>
        <w:gridCol w:w="4559"/>
      </w:tblGrid>
      <w:tr w:rsidR="009F5543" w:rsidRPr="00CE6636" w:rsidTr="003A3CD5">
        <w:tc>
          <w:tcPr>
            <w:tcW w:w="9062" w:type="dxa"/>
            <w:gridSpan w:val="3"/>
            <w:tcBorders>
              <w:top w:val="single" w:sz="4" w:space="0" w:color="auto"/>
              <w:left w:val="single" w:sz="4" w:space="0" w:color="auto"/>
              <w:bottom w:val="single" w:sz="4" w:space="0" w:color="auto"/>
              <w:right w:val="single" w:sz="4" w:space="0" w:color="auto"/>
            </w:tcBorders>
          </w:tcPr>
          <w:p w:rsidR="009F5543" w:rsidRPr="00CE6636" w:rsidRDefault="009F5543" w:rsidP="003A3CD5">
            <w:pPr>
              <w:rPr>
                <w:b/>
                <w:color w:val="000000" w:themeColor="text1"/>
                <w:sz w:val="28"/>
              </w:rPr>
            </w:pPr>
            <w:r w:rsidRPr="00CE6636">
              <w:rPr>
                <w:b/>
                <w:color w:val="000000" w:themeColor="text1"/>
                <w:sz w:val="28"/>
              </w:rPr>
              <w:t>Irodalom</w:t>
            </w:r>
          </w:p>
        </w:tc>
      </w:tr>
      <w:tr w:rsidR="009F5543" w:rsidRPr="00CE6636" w:rsidTr="003A3CD5">
        <w:tc>
          <w:tcPr>
            <w:tcW w:w="4503" w:type="dxa"/>
            <w:gridSpan w:val="2"/>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b/>
                <w:sz w:val="28"/>
                <w:lang w:eastAsia="en-US"/>
              </w:rPr>
            </w:pPr>
            <w:r w:rsidRPr="00CE6636">
              <w:rPr>
                <w:b/>
                <w:sz w:val="28"/>
                <w:lang w:eastAsia="en-US"/>
              </w:rPr>
              <w:t xml:space="preserve"> TÖRZSANYAG  </w:t>
            </w:r>
          </w:p>
          <w:p w:rsidR="009F5543" w:rsidRPr="00CE6636" w:rsidRDefault="009F5543" w:rsidP="003A3CD5">
            <w:pPr>
              <w:rPr>
                <w:b/>
                <w:sz w:val="28"/>
                <w:lang w:eastAsia="en-US"/>
              </w:rPr>
            </w:pPr>
            <w:r w:rsidRPr="00CE6636">
              <w:rPr>
                <w:b/>
                <w:sz w:val="28"/>
                <w:lang w:eastAsia="en-US"/>
              </w:rPr>
              <w:t>(</w:t>
            </w:r>
            <w:r w:rsidRPr="00CE6636">
              <w:rPr>
                <w:b/>
                <w:color w:val="000000" w:themeColor="text1"/>
                <w:sz w:val="28"/>
                <w:lang w:eastAsia="en-US"/>
              </w:rPr>
              <w:t>óraszám 80%-a)</w:t>
            </w:r>
          </w:p>
        </w:tc>
        <w:tc>
          <w:tcPr>
            <w:tcW w:w="4559" w:type="dxa"/>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b/>
                <w:sz w:val="28"/>
                <w:lang w:eastAsia="en-US"/>
              </w:rPr>
            </w:pPr>
            <w:r w:rsidRPr="00CE6636">
              <w:rPr>
                <w:b/>
                <w:color w:val="000000" w:themeColor="text1"/>
                <w:sz w:val="28"/>
              </w:rPr>
              <w:t>AJÁNLOTT MŰVEK</w:t>
            </w:r>
            <w:r w:rsidRPr="00CE6636">
              <w:rPr>
                <w:b/>
                <w:sz w:val="28"/>
                <w:lang w:eastAsia="en-US"/>
              </w:rPr>
              <w:t xml:space="preserve"> </w:t>
            </w:r>
          </w:p>
          <w:p w:rsidR="009F5543" w:rsidRPr="00CE6636" w:rsidRDefault="009F5543" w:rsidP="003A3CD5">
            <w:pPr>
              <w:rPr>
                <w:b/>
                <w:sz w:val="28"/>
                <w:lang w:eastAsia="en-US"/>
              </w:rPr>
            </w:pPr>
          </w:p>
        </w:tc>
      </w:tr>
      <w:tr w:rsidR="009F5543" w:rsidRPr="00CE6636" w:rsidTr="003A3CD5">
        <w:tc>
          <w:tcPr>
            <w:tcW w:w="906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D8622A">
            <w:pPr>
              <w:pStyle w:val="Listaszerbekezds"/>
              <w:numPr>
                <w:ilvl w:val="0"/>
                <w:numId w:val="13"/>
              </w:numPr>
              <w:spacing w:line="240" w:lineRule="auto"/>
              <w:jc w:val="left"/>
              <w:rPr>
                <w:rFonts w:ascii="Times New Roman" w:eastAsia="Times New Roman" w:hAnsi="Times New Roman" w:cs="Times New Roman"/>
                <w:b/>
                <w:sz w:val="28"/>
                <w:szCs w:val="24"/>
                <w:lang w:eastAsia="hu-HU"/>
              </w:rPr>
            </w:pPr>
            <w:r w:rsidRPr="00CE6636">
              <w:rPr>
                <w:rFonts w:ascii="Times New Roman" w:eastAsia="Times New Roman" w:hAnsi="Times New Roman" w:cs="Times New Roman"/>
                <w:b/>
                <w:sz w:val="28"/>
                <w:szCs w:val="24"/>
                <w:lang w:eastAsia="hu-HU"/>
              </w:rPr>
              <w:t>Korok és portrék</w:t>
            </w:r>
          </w:p>
        </w:tc>
      </w:tr>
      <w:tr w:rsidR="009F5543" w:rsidRPr="00CE6636" w:rsidTr="003A3CD5">
        <w:tc>
          <w:tcPr>
            <w:tcW w:w="906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D8622A">
            <w:pPr>
              <w:pStyle w:val="Listaszerbekezds"/>
              <w:numPr>
                <w:ilvl w:val="0"/>
                <w:numId w:val="14"/>
              </w:numPr>
              <w:spacing w:line="240" w:lineRule="auto"/>
              <w:jc w:val="left"/>
              <w:rPr>
                <w:rFonts w:ascii="Times New Roman" w:eastAsia="Times New Roman" w:hAnsi="Times New Roman" w:cs="Times New Roman"/>
                <w:b/>
                <w:sz w:val="28"/>
                <w:szCs w:val="24"/>
                <w:lang w:eastAsia="hu-HU"/>
              </w:rPr>
            </w:pPr>
            <w:r w:rsidRPr="00CE6636">
              <w:rPr>
                <w:rFonts w:ascii="Times New Roman" w:eastAsia="Times New Roman" w:hAnsi="Times New Roman" w:cs="Times New Roman"/>
                <w:b/>
                <w:sz w:val="28"/>
                <w:szCs w:val="24"/>
                <w:lang w:eastAsia="hu-HU"/>
              </w:rPr>
              <w:t xml:space="preserve"> Középkor</w:t>
            </w:r>
          </w:p>
        </w:tc>
      </w:tr>
      <w:tr w:rsidR="009F5543" w:rsidRPr="00CE6636" w:rsidTr="003A3CD5">
        <w:tc>
          <w:tcPr>
            <w:tcW w:w="4503" w:type="dxa"/>
            <w:gridSpan w:val="2"/>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István király intelmei Imre herceghez (részletek)</w:t>
            </w:r>
          </w:p>
        </w:tc>
        <w:tc>
          <w:tcPr>
            <w:tcW w:w="4559" w:type="dxa"/>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Jókai Mór: A magyar nemzet története regényes rajzokban (részletek: Árpád, Szent László)</w:t>
            </w:r>
          </w:p>
        </w:tc>
      </w:tr>
      <w:tr w:rsidR="009F5543" w:rsidRPr="00CE6636" w:rsidTr="003A3CD5">
        <w:tc>
          <w:tcPr>
            <w:tcW w:w="906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D8622A">
            <w:pPr>
              <w:pStyle w:val="Listaszerbekezds"/>
              <w:numPr>
                <w:ilvl w:val="0"/>
                <w:numId w:val="14"/>
              </w:numPr>
              <w:spacing w:line="240" w:lineRule="auto"/>
              <w:jc w:val="left"/>
              <w:rPr>
                <w:rFonts w:ascii="Times New Roman" w:eastAsia="Times New Roman" w:hAnsi="Times New Roman" w:cs="Times New Roman"/>
                <w:b/>
                <w:sz w:val="24"/>
                <w:szCs w:val="24"/>
                <w:lang w:eastAsia="hu-HU"/>
              </w:rPr>
            </w:pPr>
            <w:r w:rsidRPr="00CE6636">
              <w:rPr>
                <w:rFonts w:ascii="Times New Roman" w:eastAsia="Times New Roman" w:hAnsi="Times New Roman" w:cs="Times New Roman"/>
                <w:b/>
                <w:sz w:val="28"/>
                <w:szCs w:val="24"/>
                <w:lang w:eastAsia="hu-HU"/>
              </w:rPr>
              <w:t>Reneszánsz, humanizmus, reformáció</w:t>
            </w:r>
          </w:p>
        </w:tc>
      </w:tr>
      <w:tr w:rsidR="009F5543" w:rsidRPr="00CE6636" w:rsidTr="003A3CD5">
        <w:tc>
          <w:tcPr>
            <w:tcW w:w="4503" w:type="dxa"/>
            <w:gridSpan w:val="2"/>
            <w:tcBorders>
              <w:top w:val="single" w:sz="4" w:space="0" w:color="auto"/>
              <w:left w:val="single" w:sz="4" w:space="0" w:color="auto"/>
              <w:bottom w:val="single" w:sz="4" w:space="0" w:color="auto"/>
              <w:right w:val="single" w:sz="4" w:space="0" w:color="auto"/>
            </w:tcBorders>
            <w:hideMark/>
          </w:tcPr>
          <w:p w:rsidR="009F5543" w:rsidRPr="00CE6636" w:rsidRDefault="009F5543" w:rsidP="003A3CD5">
            <w:r w:rsidRPr="00CE6636">
              <w:rPr>
                <w:lang w:eastAsia="en-US"/>
              </w:rPr>
              <w:t xml:space="preserve">Mesék Mátyás királyról: </w:t>
            </w:r>
            <w:r w:rsidRPr="00CE6636">
              <w:t>Hogyan került holló Mátyás király címerébe? (Kóka Rozália gyűjtése alapján)</w:t>
            </w:r>
          </w:p>
        </w:tc>
        <w:tc>
          <w:tcPr>
            <w:tcW w:w="4559" w:type="dxa"/>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 xml:space="preserve">Mátyás királlyá koronázása; </w:t>
            </w:r>
          </w:p>
          <w:p w:rsidR="009F5543" w:rsidRPr="00CE6636" w:rsidRDefault="009F5543" w:rsidP="003A3CD5">
            <w:pPr>
              <w:rPr>
                <w:lang w:eastAsia="en-US"/>
              </w:rPr>
            </w:pPr>
            <w:r w:rsidRPr="00CE6636">
              <w:rPr>
                <w:lang w:eastAsia="en-US"/>
              </w:rPr>
              <w:t>Mesék Mátyás királyról: A kolozsvári bíró</w:t>
            </w:r>
          </w:p>
        </w:tc>
      </w:tr>
      <w:tr w:rsidR="009F5543" w:rsidRPr="00CE6636" w:rsidTr="003A3CD5">
        <w:tc>
          <w:tcPr>
            <w:tcW w:w="4503" w:type="dxa"/>
            <w:gridSpan w:val="2"/>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Janus Pannonius: Pannonia dicsérete</w:t>
            </w:r>
          </w:p>
        </w:tc>
        <w:tc>
          <w:tcPr>
            <w:tcW w:w="4559" w:type="dxa"/>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Janus Pannonius: Egy dunántúli mandulafáról</w:t>
            </w:r>
          </w:p>
        </w:tc>
      </w:tr>
      <w:tr w:rsidR="009F5543" w:rsidRPr="00CE6636" w:rsidTr="003A3CD5">
        <w:tc>
          <w:tcPr>
            <w:tcW w:w="4503" w:type="dxa"/>
            <w:gridSpan w:val="2"/>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p>
        </w:tc>
        <w:tc>
          <w:tcPr>
            <w:tcW w:w="4559" w:type="dxa"/>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Bornemisza Péter: Siralmas énnékem</w:t>
            </w:r>
          </w:p>
          <w:p w:rsidR="009F5543" w:rsidRPr="00CE6636" w:rsidRDefault="009F5543" w:rsidP="003A3CD5">
            <w:pPr>
              <w:rPr>
                <w:lang w:eastAsia="en-US"/>
              </w:rPr>
            </w:pPr>
            <w:r w:rsidRPr="00CE6636">
              <w:rPr>
                <w:lang w:eastAsia="en-US"/>
              </w:rPr>
              <w:t>Tinódi Lantos Sebestyén: Eger vár viadaljáról való ének (részletek)</w:t>
            </w:r>
          </w:p>
        </w:tc>
      </w:tr>
      <w:tr w:rsidR="009F5543" w:rsidRPr="00CE6636" w:rsidTr="003A3CD5">
        <w:tc>
          <w:tcPr>
            <w:tcW w:w="4503" w:type="dxa"/>
            <w:gridSpan w:val="2"/>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Balassi Bálint: Egy katonaének</w:t>
            </w:r>
          </w:p>
        </w:tc>
        <w:tc>
          <w:tcPr>
            <w:tcW w:w="4559" w:type="dxa"/>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Balassi Bálint: Borivóknak való</w:t>
            </w:r>
          </w:p>
        </w:tc>
      </w:tr>
      <w:tr w:rsidR="009F5543" w:rsidRPr="00CE6636" w:rsidTr="003A3CD5">
        <w:tc>
          <w:tcPr>
            <w:tcW w:w="4503" w:type="dxa"/>
            <w:gridSpan w:val="2"/>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Balassi Bálint: Hogy Juliára talála, így köszöne néki</w:t>
            </w:r>
          </w:p>
        </w:tc>
        <w:tc>
          <w:tcPr>
            <w:tcW w:w="4559" w:type="dxa"/>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Balassi Bálint: Adj már csendességet</w:t>
            </w:r>
          </w:p>
        </w:tc>
      </w:tr>
      <w:tr w:rsidR="009F5543" w:rsidRPr="00CE6636" w:rsidTr="003A3CD5">
        <w:trPr>
          <w:trHeight w:val="1465"/>
        </w:trPr>
        <w:tc>
          <w:tcPr>
            <w:tcW w:w="9062" w:type="dxa"/>
            <w:gridSpan w:val="3"/>
            <w:tcBorders>
              <w:top w:val="single" w:sz="4" w:space="0" w:color="auto"/>
              <w:left w:val="single" w:sz="4" w:space="0" w:color="auto"/>
              <w:bottom w:val="single" w:sz="4" w:space="0" w:color="auto"/>
              <w:right w:val="single" w:sz="4" w:space="0" w:color="auto"/>
            </w:tcBorders>
            <w:shd w:val="clear" w:color="auto" w:fill="auto"/>
            <w:hideMark/>
          </w:tcPr>
          <w:p w:rsidR="009F5543" w:rsidRPr="00CE6636" w:rsidRDefault="009F5543" w:rsidP="003A3CD5">
            <w:pPr>
              <w:rPr>
                <w:lang w:eastAsia="en-US"/>
              </w:rPr>
            </w:pPr>
            <w:r w:rsidRPr="00CE6636">
              <w:rPr>
                <w:lang w:eastAsia="en-US"/>
              </w:rPr>
              <w:t>Irodalom és színház vagy film kapcsolata</w:t>
            </w:r>
          </w:p>
          <w:p w:rsidR="009F5543" w:rsidRPr="00CE6636" w:rsidRDefault="009F5543" w:rsidP="003A3CD5">
            <w:pPr>
              <w:rPr>
                <w:lang w:eastAsia="en-US"/>
              </w:rPr>
            </w:pPr>
            <w:r w:rsidRPr="00CE6636">
              <w:rPr>
                <w:lang w:eastAsia="en-US"/>
              </w:rPr>
              <w:t xml:space="preserve">A reneszánsz dráma </w:t>
            </w:r>
            <w:r w:rsidRPr="00CE6636">
              <w:rPr>
                <w:lang w:eastAsia="en-US"/>
              </w:rPr>
              <w:br/>
              <w:t>Shakespeare: Szentivánéji álom vagy Romeo és Júlia</w:t>
            </w:r>
          </w:p>
          <w:p w:rsidR="009F5543" w:rsidRPr="00CE6636" w:rsidRDefault="009F5543" w:rsidP="003A3CD5">
            <w:pPr>
              <w:rPr>
                <w:lang w:eastAsia="en-US"/>
              </w:rPr>
            </w:pPr>
            <w:r w:rsidRPr="00CE6636">
              <w:rPr>
                <w:b/>
                <w:lang w:eastAsia="en-US"/>
              </w:rPr>
              <w:t>vagy</w:t>
            </w:r>
            <w:r w:rsidRPr="00CE6636">
              <w:rPr>
                <w:lang w:eastAsia="en-US"/>
              </w:rPr>
              <w:t xml:space="preserve"> később tárgyalva: </w:t>
            </w:r>
          </w:p>
          <w:p w:rsidR="009F5543" w:rsidRPr="00CE6636" w:rsidRDefault="009F5543" w:rsidP="003A3CD5">
            <w:pPr>
              <w:rPr>
                <w:lang w:eastAsia="en-US"/>
              </w:rPr>
            </w:pPr>
            <w:r w:rsidRPr="00CE6636">
              <w:rPr>
                <w:lang w:eastAsia="en-US"/>
              </w:rPr>
              <w:t>Molière: A képzelt beteg</w:t>
            </w:r>
          </w:p>
        </w:tc>
      </w:tr>
      <w:tr w:rsidR="009F5543" w:rsidRPr="00CE6636" w:rsidTr="003A3CD5">
        <w:tc>
          <w:tcPr>
            <w:tcW w:w="906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0A2DCD">
            <w:pPr>
              <w:pStyle w:val="Listaszerbekezds"/>
              <w:numPr>
                <w:ilvl w:val="0"/>
                <w:numId w:val="14"/>
              </w:numPr>
              <w:rPr>
                <w:rFonts w:ascii="Times New Roman" w:hAnsi="Times New Roman" w:cs="Times New Roman"/>
                <w:sz w:val="24"/>
                <w:szCs w:val="24"/>
              </w:rPr>
            </w:pPr>
            <w:r w:rsidRPr="00CE6636">
              <w:rPr>
                <w:rFonts w:ascii="Times New Roman" w:hAnsi="Times New Roman" w:cs="Times New Roman"/>
                <w:b/>
                <w:sz w:val="28"/>
                <w:szCs w:val="24"/>
              </w:rPr>
              <w:t xml:space="preserve">Irodalmunk a </w:t>
            </w:r>
            <w:r w:rsidR="000A2DCD">
              <w:rPr>
                <w:rFonts w:ascii="Times New Roman" w:hAnsi="Times New Roman" w:cs="Times New Roman"/>
                <w:b/>
                <w:sz w:val="28"/>
                <w:szCs w:val="24"/>
              </w:rPr>
              <w:t>17</w:t>
            </w:r>
            <w:r w:rsidRPr="00CE6636">
              <w:rPr>
                <w:rFonts w:ascii="Times New Roman" w:hAnsi="Times New Roman" w:cs="Times New Roman"/>
                <w:b/>
                <w:sz w:val="28"/>
                <w:szCs w:val="24"/>
              </w:rPr>
              <w:t>-</w:t>
            </w:r>
            <w:r w:rsidR="000A2DCD">
              <w:rPr>
                <w:rFonts w:ascii="Times New Roman" w:hAnsi="Times New Roman" w:cs="Times New Roman"/>
                <w:b/>
                <w:sz w:val="28"/>
                <w:szCs w:val="24"/>
              </w:rPr>
              <w:t>18</w:t>
            </w:r>
            <w:r w:rsidRPr="00CE6636">
              <w:rPr>
                <w:rFonts w:ascii="Times New Roman" w:hAnsi="Times New Roman" w:cs="Times New Roman"/>
                <w:b/>
                <w:sz w:val="28"/>
                <w:szCs w:val="24"/>
              </w:rPr>
              <w:t>. században</w:t>
            </w:r>
          </w:p>
        </w:tc>
      </w:tr>
      <w:tr w:rsidR="009F5543" w:rsidRPr="00CE6636" w:rsidTr="003A3CD5">
        <w:tc>
          <w:tcPr>
            <w:tcW w:w="4503" w:type="dxa"/>
            <w:gridSpan w:val="2"/>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Zrínyi Miklós: Szigeti veszedelem (részletek: I./1-21.versszak)</w:t>
            </w:r>
          </w:p>
        </w:tc>
        <w:tc>
          <w:tcPr>
            <w:tcW w:w="4559" w:type="dxa"/>
            <w:vMerge w:val="restart"/>
            <w:tcBorders>
              <w:top w:val="single" w:sz="4" w:space="0" w:color="auto"/>
              <w:left w:val="single" w:sz="4" w:space="0" w:color="auto"/>
              <w:right w:val="single" w:sz="4" w:space="0" w:color="auto"/>
            </w:tcBorders>
          </w:tcPr>
          <w:p w:rsidR="009F5543" w:rsidRPr="00CE6636" w:rsidRDefault="009F5543" w:rsidP="003A3CD5">
            <w:pPr>
              <w:rPr>
                <w:lang w:eastAsia="en-US"/>
              </w:rPr>
            </w:pPr>
            <w:r w:rsidRPr="00CE6636">
              <w:rPr>
                <w:lang w:eastAsia="en-US"/>
              </w:rPr>
              <w:t>Rákóczi-nóta, Buga Jakab éneke, Zöld erdő harmatát</w:t>
            </w:r>
          </w:p>
          <w:p w:rsidR="009F5543" w:rsidRPr="00CE6636" w:rsidRDefault="009F5543" w:rsidP="003A3CD5">
            <w:pPr>
              <w:rPr>
                <w:lang w:eastAsia="en-US"/>
              </w:rPr>
            </w:pPr>
            <w:r w:rsidRPr="00CE6636">
              <w:rPr>
                <w:lang w:eastAsia="en-US"/>
              </w:rPr>
              <w:t>Lévay József: Mikes</w:t>
            </w:r>
          </w:p>
          <w:p w:rsidR="009F5543" w:rsidRPr="00CE6636" w:rsidRDefault="009F5543" w:rsidP="003A3CD5">
            <w:pPr>
              <w:rPr>
                <w:lang w:eastAsia="en-US"/>
              </w:rPr>
            </w:pPr>
            <w:r w:rsidRPr="00CE6636">
              <w:rPr>
                <w:lang w:eastAsia="en-US"/>
              </w:rPr>
              <w:t>Jókai Mór: A magyar nemzet története regényes rajzokban (részletek: Rákóczy menekülése a börtönből)</w:t>
            </w:r>
          </w:p>
        </w:tc>
      </w:tr>
      <w:tr w:rsidR="009F5543" w:rsidRPr="00CE6636" w:rsidTr="003A3CD5">
        <w:trPr>
          <w:trHeight w:val="1079"/>
        </w:trPr>
        <w:tc>
          <w:tcPr>
            <w:tcW w:w="4503" w:type="dxa"/>
            <w:gridSpan w:val="2"/>
            <w:tcBorders>
              <w:top w:val="single" w:sz="4" w:space="0" w:color="auto"/>
              <w:left w:val="single" w:sz="4" w:space="0" w:color="auto"/>
              <w:right w:val="single" w:sz="4" w:space="0" w:color="auto"/>
            </w:tcBorders>
          </w:tcPr>
          <w:p w:rsidR="009F5543" w:rsidRPr="00CE6636" w:rsidRDefault="009F5543" w:rsidP="003A3CD5">
            <w:pPr>
              <w:rPr>
                <w:lang w:eastAsia="en-US"/>
              </w:rPr>
            </w:pPr>
            <w:r w:rsidRPr="00CE6636">
              <w:rPr>
                <w:lang w:eastAsia="en-US"/>
              </w:rPr>
              <w:t>Mikes Kelemen: Törökországi levelek (részletek)</w:t>
            </w:r>
          </w:p>
        </w:tc>
        <w:tc>
          <w:tcPr>
            <w:tcW w:w="4559" w:type="dxa"/>
            <w:vMerge/>
            <w:tcBorders>
              <w:left w:val="single" w:sz="4" w:space="0" w:color="auto"/>
              <w:right w:val="single" w:sz="4" w:space="0" w:color="auto"/>
            </w:tcBorders>
            <w:hideMark/>
          </w:tcPr>
          <w:p w:rsidR="009F5543" w:rsidRPr="00CE6636" w:rsidRDefault="009F5543" w:rsidP="003A3CD5">
            <w:pPr>
              <w:rPr>
                <w:lang w:eastAsia="en-US"/>
              </w:rPr>
            </w:pPr>
          </w:p>
        </w:tc>
      </w:tr>
      <w:tr w:rsidR="009F5543" w:rsidRPr="00CE6636" w:rsidTr="003A3CD5">
        <w:tc>
          <w:tcPr>
            <w:tcW w:w="906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9F5543" w:rsidRPr="00CE6636" w:rsidRDefault="009F5543" w:rsidP="000A2DCD">
            <w:pPr>
              <w:pStyle w:val="Listaszerbekezds"/>
              <w:numPr>
                <w:ilvl w:val="0"/>
                <w:numId w:val="0"/>
              </w:numPr>
              <w:spacing w:line="240" w:lineRule="auto"/>
              <w:ind w:left="720"/>
              <w:jc w:val="left"/>
              <w:rPr>
                <w:rFonts w:ascii="Times New Roman" w:eastAsia="Times New Roman" w:hAnsi="Times New Roman" w:cs="Times New Roman"/>
                <w:b/>
                <w:sz w:val="24"/>
                <w:szCs w:val="24"/>
                <w:lang w:eastAsia="hu-HU"/>
              </w:rPr>
            </w:pPr>
            <w:r w:rsidRPr="00CE6636">
              <w:rPr>
                <w:rFonts w:ascii="Times New Roman" w:eastAsia="Times New Roman" w:hAnsi="Times New Roman" w:cs="Times New Roman"/>
                <w:b/>
                <w:sz w:val="28"/>
                <w:szCs w:val="24"/>
                <w:lang w:eastAsia="hu-HU"/>
              </w:rPr>
              <w:t>D-E) Klasszicizmus és romantika</w:t>
            </w:r>
          </w:p>
        </w:tc>
      </w:tr>
      <w:tr w:rsidR="009F5543" w:rsidRPr="00CE6636" w:rsidTr="003A3CD5">
        <w:tc>
          <w:tcPr>
            <w:tcW w:w="4361" w:type="dxa"/>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Csokonai Vitéz Mihály: A Reményhez</w:t>
            </w:r>
          </w:p>
        </w:tc>
        <w:tc>
          <w:tcPr>
            <w:tcW w:w="4701" w:type="dxa"/>
            <w:gridSpan w:val="2"/>
            <w:vMerge w:val="restart"/>
            <w:tcBorders>
              <w:top w:val="single" w:sz="4" w:space="0" w:color="auto"/>
              <w:left w:val="single" w:sz="4" w:space="0" w:color="auto"/>
              <w:right w:val="single" w:sz="4" w:space="0" w:color="auto"/>
            </w:tcBorders>
            <w:hideMark/>
          </w:tcPr>
          <w:p w:rsidR="009F5543" w:rsidRPr="00CE6636" w:rsidRDefault="009F5543" w:rsidP="003A3CD5">
            <w:pPr>
              <w:rPr>
                <w:lang w:eastAsia="en-US"/>
              </w:rPr>
            </w:pPr>
            <w:r w:rsidRPr="00CE6636">
              <w:rPr>
                <w:lang w:eastAsia="en-US"/>
              </w:rPr>
              <w:t>Petőfi Sándor: Csokonai</w:t>
            </w:r>
          </w:p>
          <w:p w:rsidR="009F5543" w:rsidRPr="00CE6636" w:rsidRDefault="009F5543" w:rsidP="003A3CD5">
            <w:pPr>
              <w:rPr>
                <w:lang w:eastAsia="en-US"/>
              </w:rPr>
            </w:pPr>
            <w:r w:rsidRPr="00CE6636">
              <w:rPr>
                <w:lang w:eastAsia="en-US"/>
              </w:rPr>
              <w:t>Áprily Lajos: Séta Debrecenben</w:t>
            </w:r>
          </w:p>
          <w:p w:rsidR="009F5543" w:rsidRPr="00CE6636" w:rsidRDefault="009F5543" w:rsidP="003A3CD5">
            <w:pPr>
              <w:rPr>
                <w:lang w:eastAsia="en-US"/>
              </w:rPr>
            </w:pPr>
            <w:r w:rsidRPr="00CE6636">
              <w:rPr>
                <w:lang w:eastAsia="en-US"/>
              </w:rPr>
              <w:t>Csokonai Vitéz Mihály: Szegény Zsuzsi a táborozáskor</w:t>
            </w:r>
          </w:p>
          <w:p w:rsidR="009F5543" w:rsidRPr="00CE6636" w:rsidRDefault="009F5543" w:rsidP="003A3CD5">
            <w:pPr>
              <w:rPr>
                <w:lang w:eastAsia="en-US"/>
              </w:rPr>
            </w:pPr>
            <w:r w:rsidRPr="00CE6636">
              <w:rPr>
                <w:lang w:eastAsia="en-US"/>
              </w:rPr>
              <w:t>Berzsenyi Dániel: A magyarokhoz (I.)</w:t>
            </w:r>
          </w:p>
          <w:p w:rsidR="009F5543" w:rsidRPr="00CE6636" w:rsidRDefault="009F5543" w:rsidP="003A3CD5">
            <w:pPr>
              <w:rPr>
                <w:lang w:eastAsia="en-US"/>
              </w:rPr>
            </w:pPr>
            <w:r w:rsidRPr="00CE6636">
              <w:rPr>
                <w:lang w:eastAsia="en-US"/>
              </w:rPr>
              <w:t>Lengyel Dénes: Kossuth Lajos öröksége (történetek Széchenyi Istvánról: Az Akadémia alapítása; A hídvám)</w:t>
            </w:r>
          </w:p>
          <w:p w:rsidR="009F5543" w:rsidRPr="00CE6636" w:rsidRDefault="009F5543" w:rsidP="003A3CD5">
            <w:pPr>
              <w:rPr>
                <w:lang w:eastAsia="en-US"/>
              </w:rPr>
            </w:pPr>
            <w:r w:rsidRPr="00CE6636">
              <w:rPr>
                <w:lang w:eastAsia="en-US"/>
              </w:rPr>
              <w:lastRenderedPageBreak/>
              <w:t>Lengyel Dénes: Kossuth Lajos öröksége (történetek Kossuth Lajosról: A sorsfordító kabát)</w:t>
            </w:r>
          </w:p>
          <w:p w:rsidR="009F5543" w:rsidRPr="00CE6636" w:rsidRDefault="009F5543" w:rsidP="003A3CD5">
            <w:pPr>
              <w:rPr>
                <w:lang w:eastAsia="en-US"/>
              </w:rPr>
            </w:pPr>
            <w:r w:rsidRPr="00CE6636">
              <w:rPr>
                <w:lang w:eastAsia="en-US"/>
              </w:rPr>
              <w:t>Kossuth-nóta</w:t>
            </w:r>
          </w:p>
          <w:p w:rsidR="009F5543" w:rsidRPr="00CE6636" w:rsidRDefault="009F5543" w:rsidP="003A3CD5">
            <w:pPr>
              <w:rPr>
                <w:lang w:eastAsia="en-US"/>
              </w:rPr>
            </w:pPr>
            <w:r w:rsidRPr="00CE6636">
              <w:rPr>
                <w:lang w:eastAsia="en-US"/>
              </w:rPr>
              <w:t>Jókai Mór: A magyar nemzet története regényes rajzokban (Kossuth Lajos – részlet)</w:t>
            </w:r>
          </w:p>
          <w:p w:rsidR="009F5543" w:rsidRPr="00CE6636" w:rsidRDefault="009F5543" w:rsidP="003A3CD5">
            <w:pPr>
              <w:rPr>
                <w:lang w:eastAsia="en-US"/>
              </w:rPr>
            </w:pPr>
            <w:r w:rsidRPr="00CE6636">
              <w:rPr>
                <w:lang w:eastAsia="en-US"/>
              </w:rPr>
              <w:t>Vörösmarty Mihály: Petike</w:t>
            </w:r>
          </w:p>
          <w:p w:rsidR="009F5543" w:rsidRPr="00CE6636" w:rsidRDefault="009F5543" w:rsidP="003A3CD5">
            <w:pPr>
              <w:rPr>
                <w:lang w:eastAsia="en-US"/>
              </w:rPr>
            </w:pPr>
            <w:r w:rsidRPr="00CE6636">
              <w:rPr>
                <w:lang w:eastAsia="en-US"/>
              </w:rPr>
              <w:t>Petőfi Sándor: Egy gondolat bánt engemet</w:t>
            </w:r>
          </w:p>
          <w:p w:rsidR="009F5543" w:rsidRPr="00CE6636" w:rsidRDefault="009F5543" w:rsidP="003A3CD5">
            <w:pPr>
              <w:rPr>
                <w:lang w:eastAsia="en-US"/>
              </w:rPr>
            </w:pPr>
            <w:r w:rsidRPr="00CE6636">
              <w:rPr>
                <w:lang w:eastAsia="en-US"/>
              </w:rPr>
              <w:t>Petőfi Sándor: Reszket a bokor, mert…</w:t>
            </w:r>
          </w:p>
          <w:p w:rsidR="009F5543" w:rsidRPr="00CE6636" w:rsidRDefault="009F5543" w:rsidP="003A3CD5">
            <w:pPr>
              <w:rPr>
                <w:lang w:eastAsia="en-US"/>
              </w:rPr>
            </w:pPr>
            <w:r w:rsidRPr="00CE6636">
              <w:rPr>
                <w:lang w:eastAsia="en-US"/>
              </w:rPr>
              <w:t>Petőfi és Arany levelezése – részletek</w:t>
            </w:r>
          </w:p>
          <w:p w:rsidR="009F5543" w:rsidRPr="00CE6636" w:rsidRDefault="009F5543" w:rsidP="003A3CD5">
            <w:pPr>
              <w:rPr>
                <w:lang w:eastAsia="en-US"/>
              </w:rPr>
            </w:pPr>
            <w:r w:rsidRPr="00CE6636">
              <w:rPr>
                <w:lang w:eastAsia="en-US"/>
              </w:rPr>
              <w:t>Arany János: V. László</w:t>
            </w:r>
          </w:p>
          <w:p w:rsidR="009F5543" w:rsidRPr="00CE6636" w:rsidRDefault="009F5543" w:rsidP="003A3CD5">
            <w:pPr>
              <w:rPr>
                <w:lang w:eastAsia="en-US"/>
              </w:rPr>
            </w:pPr>
            <w:r w:rsidRPr="00CE6636">
              <w:rPr>
                <w:lang w:eastAsia="en-US"/>
              </w:rPr>
              <w:t>Arany János: Szondi két apródja</w:t>
            </w:r>
          </w:p>
        </w:tc>
      </w:tr>
      <w:tr w:rsidR="009F5543" w:rsidRPr="00CE6636" w:rsidTr="003A3CD5">
        <w:tc>
          <w:tcPr>
            <w:tcW w:w="4361" w:type="dxa"/>
            <w:tcBorders>
              <w:top w:val="single" w:sz="4" w:space="0" w:color="auto"/>
              <w:left w:val="single" w:sz="4" w:space="0" w:color="auto"/>
              <w:bottom w:val="single" w:sz="4" w:space="0" w:color="auto"/>
              <w:right w:val="single" w:sz="4" w:space="0" w:color="auto"/>
            </w:tcBorders>
          </w:tcPr>
          <w:p w:rsidR="009F5543" w:rsidRPr="00CE6636" w:rsidRDefault="009F5543" w:rsidP="003A3CD5">
            <w:pPr>
              <w:rPr>
                <w:lang w:eastAsia="en-US"/>
              </w:rPr>
            </w:pPr>
            <w:r w:rsidRPr="00CE6636">
              <w:rPr>
                <w:lang w:eastAsia="en-US"/>
              </w:rPr>
              <w:t>Berzsenyi Dániel: Levéltöredék barátnémhoz</w:t>
            </w:r>
          </w:p>
        </w:tc>
        <w:tc>
          <w:tcPr>
            <w:tcW w:w="4701" w:type="dxa"/>
            <w:gridSpan w:val="2"/>
            <w:vMerge/>
            <w:tcBorders>
              <w:left w:val="single" w:sz="4" w:space="0" w:color="auto"/>
              <w:right w:val="single" w:sz="4" w:space="0" w:color="auto"/>
            </w:tcBorders>
            <w:hideMark/>
          </w:tcPr>
          <w:p w:rsidR="009F5543" w:rsidRPr="00CE6636" w:rsidRDefault="009F5543" w:rsidP="003A3CD5">
            <w:pPr>
              <w:rPr>
                <w:lang w:eastAsia="en-US"/>
              </w:rPr>
            </w:pPr>
          </w:p>
        </w:tc>
      </w:tr>
      <w:tr w:rsidR="009F5543" w:rsidRPr="00CE6636" w:rsidTr="003A3CD5">
        <w:tc>
          <w:tcPr>
            <w:tcW w:w="4361" w:type="dxa"/>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Kölcsey Ferenc: Huszt</w:t>
            </w:r>
          </w:p>
        </w:tc>
        <w:tc>
          <w:tcPr>
            <w:tcW w:w="4701" w:type="dxa"/>
            <w:gridSpan w:val="2"/>
            <w:vMerge/>
            <w:tcBorders>
              <w:left w:val="single" w:sz="4" w:space="0" w:color="auto"/>
              <w:right w:val="single" w:sz="4" w:space="0" w:color="auto"/>
            </w:tcBorders>
          </w:tcPr>
          <w:p w:rsidR="009F5543" w:rsidRPr="00CE6636" w:rsidRDefault="009F5543" w:rsidP="003A3CD5">
            <w:pPr>
              <w:rPr>
                <w:lang w:eastAsia="en-US"/>
              </w:rPr>
            </w:pPr>
          </w:p>
        </w:tc>
      </w:tr>
      <w:tr w:rsidR="009F5543" w:rsidRPr="00CE6636" w:rsidTr="003A3CD5">
        <w:tc>
          <w:tcPr>
            <w:tcW w:w="4361" w:type="dxa"/>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Kölcsey Ferenc: Emléklapra</w:t>
            </w:r>
          </w:p>
        </w:tc>
        <w:tc>
          <w:tcPr>
            <w:tcW w:w="4701" w:type="dxa"/>
            <w:gridSpan w:val="2"/>
            <w:vMerge/>
            <w:tcBorders>
              <w:left w:val="single" w:sz="4" w:space="0" w:color="auto"/>
              <w:right w:val="single" w:sz="4" w:space="0" w:color="auto"/>
            </w:tcBorders>
            <w:hideMark/>
          </w:tcPr>
          <w:p w:rsidR="009F5543" w:rsidRPr="00CE6636" w:rsidRDefault="009F5543" w:rsidP="003A3CD5">
            <w:pPr>
              <w:rPr>
                <w:lang w:eastAsia="en-US"/>
              </w:rPr>
            </w:pPr>
          </w:p>
        </w:tc>
      </w:tr>
      <w:tr w:rsidR="009F5543" w:rsidRPr="00CE6636" w:rsidTr="003A3CD5">
        <w:tc>
          <w:tcPr>
            <w:tcW w:w="4361" w:type="dxa"/>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Kölcsey Ferenc: Himnusz</w:t>
            </w:r>
          </w:p>
        </w:tc>
        <w:tc>
          <w:tcPr>
            <w:tcW w:w="4701" w:type="dxa"/>
            <w:gridSpan w:val="2"/>
            <w:vMerge/>
            <w:tcBorders>
              <w:left w:val="single" w:sz="4" w:space="0" w:color="auto"/>
              <w:right w:val="single" w:sz="4" w:space="0" w:color="auto"/>
            </w:tcBorders>
            <w:hideMark/>
          </w:tcPr>
          <w:p w:rsidR="009F5543" w:rsidRPr="00CE6636" w:rsidRDefault="009F5543" w:rsidP="003A3CD5">
            <w:pPr>
              <w:rPr>
                <w:lang w:eastAsia="en-US"/>
              </w:rPr>
            </w:pPr>
          </w:p>
        </w:tc>
      </w:tr>
      <w:tr w:rsidR="009F5543" w:rsidRPr="00CE6636" w:rsidTr="003A3CD5">
        <w:tc>
          <w:tcPr>
            <w:tcW w:w="4361" w:type="dxa"/>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Kölcsey Ferenc: Parainesis (részletek)</w:t>
            </w:r>
          </w:p>
        </w:tc>
        <w:tc>
          <w:tcPr>
            <w:tcW w:w="4701" w:type="dxa"/>
            <w:gridSpan w:val="2"/>
            <w:vMerge/>
            <w:tcBorders>
              <w:left w:val="single" w:sz="4" w:space="0" w:color="auto"/>
              <w:right w:val="single" w:sz="4" w:space="0" w:color="auto"/>
            </w:tcBorders>
            <w:hideMark/>
          </w:tcPr>
          <w:p w:rsidR="009F5543" w:rsidRPr="00CE6636" w:rsidRDefault="009F5543" w:rsidP="003A3CD5">
            <w:pPr>
              <w:rPr>
                <w:lang w:eastAsia="en-US"/>
              </w:rPr>
            </w:pPr>
          </w:p>
        </w:tc>
      </w:tr>
      <w:tr w:rsidR="009F5543" w:rsidRPr="00CE6636" w:rsidTr="003A3CD5">
        <w:tc>
          <w:tcPr>
            <w:tcW w:w="4361" w:type="dxa"/>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Vörösmarty Mihály: Szózat</w:t>
            </w:r>
          </w:p>
        </w:tc>
        <w:tc>
          <w:tcPr>
            <w:tcW w:w="4701" w:type="dxa"/>
            <w:gridSpan w:val="2"/>
            <w:vMerge/>
            <w:tcBorders>
              <w:left w:val="single" w:sz="4" w:space="0" w:color="auto"/>
              <w:right w:val="single" w:sz="4" w:space="0" w:color="auto"/>
            </w:tcBorders>
            <w:hideMark/>
          </w:tcPr>
          <w:p w:rsidR="009F5543" w:rsidRPr="00CE6636" w:rsidRDefault="009F5543" w:rsidP="003A3CD5">
            <w:pPr>
              <w:rPr>
                <w:lang w:eastAsia="en-US"/>
              </w:rPr>
            </w:pPr>
          </w:p>
        </w:tc>
      </w:tr>
      <w:tr w:rsidR="009F5543" w:rsidRPr="00CE6636" w:rsidTr="003A3CD5">
        <w:tc>
          <w:tcPr>
            <w:tcW w:w="4361" w:type="dxa"/>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lastRenderedPageBreak/>
              <w:t>Vörösmarty Mihály: Ábránd</w:t>
            </w:r>
          </w:p>
        </w:tc>
        <w:tc>
          <w:tcPr>
            <w:tcW w:w="4701" w:type="dxa"/>
            <w:gridSpan w:val="2"/>
            <w:vMerge/>
            <w:tcBorders>
              <w:left w:val="single" w:sz="4" w:space="0" w:color="auto"/>
              <w:right w:val="single" w:sz="4" w:space="0" w:color="auto"/>
            </w:tcBorders>
          </w:tcPr>
          <w:p w:rsidR="009F5543" w:rsidRPr="00CE6636" w:rsidRDefault="009F5543" w:rsidP="003A3CD5">
            <w:pPr>
              <w:rPr>
                <w:lang w:eastAsia="en-US"/>
              </w:rPr>
            </w:pPr>
          </w:p>
        </w:tc>
      </w:tr>
      <w:tr w:rsidR="009F5543" w:rsidRPr="00CE6636" w:rsidTr="003A3CD5">
        <w:tc>
          <w:tcPr>
            <w:tcW w:w="4361" w:type="dxa"/>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lastRenderedPageBreak/>
              <w:t>Petőfi Sándor: Szabadság, szerelem</w:t>
            </w:r>
          </w:p>
        </w:tc>
        <w:tc>
          <w:tcPr>
            <w:tcW w:w="4701" w:type="dxa"/>
            <w:gridSpan w:val="2"/>
            <w:vMerge/>
            <w:tcBorders>
              <w:left w:val="single" w:sz="4" w:space="0" w:color="auto"/>
              <w:right w:val="single" w:sz="4" w:space="0" w:color="auto"/>
            </w:tcBorders>
            <w:hideMark/>
          </w:tcPr>
          <w:p w:rsidR="009F5543" w:rsidRPr="00CE6636" w:rsidRDefault="009F5543" w:rsidP="003A3CD5">
            <w:pPr>
              <w:rPr>
                <w:lang w:eastAsia="en-US"/>
              </w:rPr>
            </w:pPr>
          </w:p>
        </w:tc>
      </w:tr>
      <w:tr w:rsidR="009F5543" w:rsidRPr="00CE6636" w:rsidTr="003A3CD5">
        <w:tc>
          <w:tcPr>
            <w:tcW w:w="4361" w:type="dxa"/>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Petőfi Sándor: Nemzeti dal</w:t>
            </w:r>
          </w:p>
        </w:tc>
        <w:tc>
          <w:tcPr>
            <w:tcW w:w="4701" w:type="dxa"/>
            <w:gridSpan w:val="2"/>
            <w:vMerge/>
            <w:tcBorders>
              <w:left w:val="single" w:sz="4" w:space="0" w:color="auto"/>
              <w:right w:val="single" w:sz="4" w:space="0" w:color="auto"/>
            </w:tcBorders>
            <w:hideMark/>
          </w:tcPr>
          <w:p w:rsidR="009F5543" w:rsidRPr="00CE6636" w:rsidRDefault="009F5543" w:rsidP="003A3CD5">
            <w:pPr>
              <w:rPr>
                <w:lang w:eastAsia="en-US"/>
              </w:rPr>
            </w:pPr>
          </w:p>
        </w:tc>
      </w:tr>
      <w:tr w:rsidR="009F5543" w:rsidRPr="00CE6636" w:rsidTr="003A3CD5">
        <w:tc>
          <w:tcPr>
            <w:tcW w:w="4361" w:type="dxa"/>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Petőfi Sándor: Szeptember végén</w:t>
            </w:r>
          </w:p>
        </w:tc>
        <w:tc>
          <w:tcPr>
            <w:tcW w:w="4701" w:type="dxa"/>
            <w:gridSpan w:val="2"/>
            <w:vMerge/>
            <w:tcBorders>
              <w:left w:val="single" w:sz="4" w:space="0" w:color="auto"/>
              <w:right w:val="single" w:sz="4" w:space="0" w:color="auto"/>
            </w:tcBorders>
            <w:hideMark/>
          </w:tcPr>
          <w:p w:rsidR="009F5543" w:rsidRPr="00CE6636" w:rsidRDefault="009F5543" w:rsidP="003A3CD5">
            <w:pPr>
              <w:rPr>
                <w:lang w:eastAsia="en-US"/>
              </w:rPr>
            </w:pPr>
          </w:p>
        </w:tc>
      </w:tr>
      <w:tr w:rsidR="009F5543" w:rsidRPr="00CE6636" w:rsidTr="003A3CD5">
        <w:tc>
          <w:tcPr>
            <w:tcW w:w="4361" w:type="dxa"/>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Arany János: A fülemile</w:t>
            </w:r>
          </w:p>
        </w:tc>
        <w:tc>
          <w:tcPr>
            <w:tcW w:w="4701" w:type="dxa"/>
            <w:gridSpan w:val="2"/>
            <w:vMerge/>
            <w:tcBorders>
              <w:left w:val="single" w:sz="4" w:space="0" w:color="auto"/>
              <w:right w:val="single" w:sz="4" w:space="0" w:color="auto"/>
            </w:tcBorders>
            <w:hideMark/>
          </w:tcPr>
          <w:p w:rsidR="009F5543" w:rsidRPr="00CE6636" w:rsidRDefault="009F5543" w:rsidP="003A3CD5">
            <w:pPr>
              <w:rPr>
                <w:lang w:eastAsia="en-US"/>
              </w:rPr>
            </w:pPr>
          </w:p>
        </w:tc>
      </w:tr>
      <w:tr w:rsidR="009F5543" w:rsidRPr="00CE6636" w:rsidTr="003A3CD5">
        <w:tc>
          <w:tcPr>
            <w:tcW w:w="4361" w:type="dxa"/>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Arany János: A tölgyek alatt vagy Epilógus</w:t>
            </w:r>
          </w:p>
        </w:tc>
        <w:tc>
          <w:tcPr>
            <w:tcW w:w="4701" w:type="dxa"/>
            <w:gridSpan w:val="2"/>
            <w:vMerge/>
            <w:tcBorders>
              <w:left w:val="single" w:sz="4" w:space="0" w:color="auto"/>
              <w:bottom w:val="single" w:sz="4" w:space="0" w:color="auto"/>
              <w:right w:val="single" w:sz="4" w:space="0" w:color="auto"/>
            </w:tcBorders>
          </w:tcPr>
          <w:p w:rsidR="009F5543" w:rsidRPr="00CE6636" w:rsidRDefault="009F5543" w:rsidP="003A3CD5">
            <w:pPr>
              <w:rPr>
                <w:lang w:eastAsia="en-US"/>
              </w:rPr>
            </w:pPr>
          </w:p>
        </w:tc>
      </w:tr>
      <w:tr w:rsidR="009F5543" w:rsidRPr="00CE6636" w:rsidTr="003A3CD5">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9F5543" w:rsidRPr="00CE6636" w:rsidRDefault="009F5543" w:rsidP="003A3CD5">
            <w:pPr>
              <w:rPr>
                <w:lang w:eastAsia="en-US"/>
              </w:rPr>
            </w:pPr>
            <w:r w:rsidRPr="00CE6636">
              <w:rPr>
                <w:lang w:eastAsia="en-US"/>
              </w:rPr>
              <w:t>Jókai: A huszti beteglátogatók</w:t>
            </w:r>
          </w:p>
          <w:p w:rsidR="009F5543" w:rsidRPr="00CE6636" w:rsidRDefault="009F5543" w:rsidP="003A3CD5">
            <w:pPr>
              <w:rPr>
                <w:lang w:eastAsia="en-US"/>
              </w:rPr>
            </w:pPr>
          </w:p>
        </w:tc>
        <w:tc>
          <w:tcPr>
            <w:tcW w:w="4701" w:type="dxa"/>
            <w:gridSpan w:val="2"/>
            <w:tcBorders>
              <w:top w:val="single" w:sz="4" w:space="0" w:color="auto"/>
              <w:left w:val="single" w:sz="4" w:space="0" w:color="auto"/>
              <w:bottom w:val="single" w:sz="4" w:space="0" w:color="auto"/>
              <w:right w:val="single" w:sz="4" w:space="0" w:color="auto"/>
            </w:tcBorders>
            <w:shd w:val="clear" w:color="auto" w:fill="auto"/>
          </w:tcPr>
          <w:p w:rsidR="009F5543" w:rsidRPr="00CE6636" w:rsidRDefault="009F5543" w:rsidP="003A3CD5">
            <w:pPr>
              <w:rPr>
                <w:lang w:eastAsia="en-US"/>
              </w:rPr>
            </w:pPr>
            <w:r w:rsidRPr="00CE6636">
              <w:rPr>
                <w:lang w:eastAsia="en-US"/>
              </w:rPr>
              <w:t xml:space="preserve">Irodalom és film kapcsolata </w:t>
            </w:r>
          </w:p>
          <w:p w:rsidR="009F5543" w:rsidRPr="00CE6636" w:rsidRDefault="009F5543" w:rsidP="003A3CD5">
            <w:pPr>
              <w:rPr>
                <w:lang w:eastAsia="en-US"/>
              </w:rPr>
            </w:pPr>
            <w:r w:rsidRPr="00CE6636">
              <w:rPr>
                <w:lang w:eastAsia="en-US"/>
              </w:rPr>
              <w:t xml:space="preserve">Jókai Mór: A kőszívű ember fiai </w:t>
            </w:r>
          </w:p>
        </w:tc>
      </w:tr>
      <w:tr w:rsidR="009F5543" w:rsidRPr="00CE6636" w:rsidTr="003A3CD5">
        <w:tc>
          <w:tcPr>
            <w:tcW w:w="4361" w:type="dxa"/>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Jókai Mór: A nagyenyedi két fűzfa</w:t>
            </w:r>
          </w:p>
        </w:tc>
        <w:tc>
          <w:tcPr>
            <w:tcW w:w="4701" w:type="dxa"/>
            <w:gridSpan w:val="2"/>
            <w:vMerge w:val="restart"/>
            <w:tcBorders>
              <w:top w:val="single" w:sz="4" w:space="0" w:color="auto"/>
              <w:left w:val="single" w:sz="4" w:space="0" w:color="auto"/>
              <w:right w:val="single" w:sz="4" w:space="0" w:color="auto"/>
            </w:tcBorders>
            <w:hideMark/>
          </w:tcPr>
          <w:p w:rsidR="009F5543" w:rsidRPr="00CE6636" w:rsidRDefault="009F5543" w:rsidP="003A3CD5">
            <w:pPr>
              <w:rPr>
                <w:lang w:eastAsia="en-US"/>
              </w:rPr>
            </w:pPr>
            <w:r w:rsidRPr="00CE6636">
              <w:rPr>
                <w:lang w:eastAsia="en-US"/>
              </w:rPr>
              <w:t>Mikszáth Kálmán: A Balóthy-domínium</w:t>
            </w:r>
          </w:p>
          <w:p w:rsidR="009F5543" w:rsidRPr="00CE6636" w:rsidRDefault="009F5543" w:rsidP="003A3CD5">
            <w:pPr>
              <w:rPr>
                <w:lang w:eastAsia="en-US"/>
              </w:rPr>
            </w:pPr>
            <w:r w:rsidRPr="00CE6636">
              <w:rPr>
                <w:lang w:eastAsia="en-US"/>
              </w:rPr>
              <w:t>Mikszáth Kálmán: A beszélő köntös</w:t>
            </w:r>
          </w:p>
          <w:p w:rsidR="009F5543" w:rsidRPr="00CE6636" w:rsidRDefault="009F5543" w:rsidP="003A3CD5">
            <w:pPr>
              <w:rPr>
                <w:lang w:eastAsia="en-US"/>
              </w:rPr>
            </w:pPr>
          </w:p>
          <w:p w:rsidR="009F5543" w:rsidRPr="00CE6636" w:rsidRDefault="009F5543" w:rsidP="003A3CD5">
            <w:pPr>
              <w:rPr>
                <w:lang w:eastAsia="en-US"/>
              </w:rPr>
            </w:pPr>
          </w:p>
        </w:tc>
      </w:tr>
      <w:tr w:rsidR="009F5543" w:rsidRPr="00CE6636" w:rsidTr="003A3CD5">
        <w:tc>
          <w:tcPr>
            <w:tcW w:w="4361" w:type="dxa"/>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Mikszáth Kálmán: A néhai bárány</w:t>
            </w:r>
          </w:p>
        </w:tc>
        <w:tc>
          <w:tcPr>
            <w:tcW w:w="4701" w:type="dxa"/>
            <w:gridSpan w:val="2"/>
            <w:vMerge/>
            <w:tcBorders>
              <w:left w:val="single" w:sz="4" w:space="0" w:color="auto"/>
              <w:right w:val="single" w:sz="4" w:space="0" w:color="auto"/>
            </w:tcBorders>
            <w:hideMark/>
          </w:tcPr>
          <w:p w:rsidR="009F5543" w:rsidRPr="00CE6636" w:rsidRDefault="009F5543" w:rsidP="003A3CD5">
            <w:pPr>
              <w:rPr>
                <w:lang w:eastAsia="en-US"/>
              </w:rPr>
            </w:pPr>
          </w:p>
        </w:tc>
      </w:tr>
      <w:tr w:rsidR="009F5543" w:rsidRPr="00CE6636" w:rsidTr="003A3CD5">
        <w:trPr>
          <w:trHeight w:val="707"/>
        </w:trPr>
        <w:tc>
          <w:tcPr>
            <w:tcW w:w="4361" w:type="dxa"/>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 xml:space="preserve">Mikszáth Kálmán: Szent Péter esernyője </w:t>
            </w:r>
            <w:r w:rsidRPr="00CE6636">
              <w:t>vagy A két koldusdiák</w:t>
            </w:r>
            <w:r w:rsidRPr="00CE6636">
              <w:rPr>
                <w:lang w:eastAsia="en-US"/>
              </w:rPr>
              <w:t xml:space="preserve"> </w:t>
            </w:r>
          </w:p>
        </w:tc>
        <w:tc>
          <w:tcPr>
            <w:tcW w:w="4701" w:type="dxa"/>
            <w:gridSpan w:val="2"/>
            <w:vMerge/>
            <w:tcBorders>
              <w:left w:val="single" w:sz="4" w:space="0" w:color="auto"/>
              <w:bottom w:val="single" w:sz="4" w:space="0" w:color="auto"/>
              <w:right w:val="single" w:sz="4" w:space="0" w:color="auto"/>
            </w:tcBorders>
            <w:hideMark/>
          </w:tcPr>
          <w:p w:rsidR="009F5543" w:rsidRPr="00CE6636" w:rsidRDefault="009F5543" w:rsidP="003A3CD5">
            <w:pPr>
              <w:rPr>
                <w:lang w:eastAsia="en-US"/>
              </w:rPr>
            </w:pPr>
          </w:p>
        </w:tc>
      </w:tr>
      <w:tr w:rsidR="009F5543" w:rsidRPr="00CE6636" w:rsidTr="003A3CD5">
        <w:tc>
          <w:tcPr>
            <w:tcW w:w="906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F5543" w:rsidRPr="00CE6636" w:rsidRDefault="009F5543" w:rsidP="000A2DCD">
            <w:pPr>
              <w:rPr>
                <w:b/>
                <w:lang w:eastAsia="en-US"/>
              </w:rPr>
            </w:pPr>
            <w:r w:rsidRPr="00CE6636">
              <w:rPr>
                <w:b/>
                <w:sz w:val="28"/>
                <w:lang w:eastAsia="en-US"/>
              </w:rPr>
              <w:t>II. Magyar vagy világirodalmi ifjúsági regény</w:t>
            </w:r>
          </w:p>
        </w:tc>
      </w:tr>
      <w:tr w:rsidR="009F5543" w:rsidRPr="00CE6636" w:rsidTr="003A3CD5">
        <w:tc>
          <w:tcPr>
            <w:tcW w:w="4361" w:type="dxa"/>
            <w:tcBorders>
              <w:top w:val="single" w:sz="4" w:space="0" w:color="auto"/>
              <w:left w:val="single" w:sz="4" w:space="0" w:color="auto"/>
              <w:bottom w:val="single" w:sz="4" w:space="0" w:color="auto"/>
              <w:right w:val="single" w:sz="4" w:space="0" w:color="auto"/>
            </w:tcBorders>
            <w:hideMark/>
          </w:tcPr>
          <w:p w:rsidR="009F5543" w:rsidRPr="00CE6636" w:rsidRDefault="009F5543" w:rsidP="003A3CD5">
            <w:pPr>
              <w:rPr>
                <w:lang w:eastAsia="en-US"/>
              </w:rPr>
            </w:pPr>
            <w:r w:rsidRPr="00CE6636">
              <w:rPr>
                <w:lang w:eastAsia="en-US"/>
              </w:rPr>
              <w:t xml:space="preserve">Jules Verne: Kétévi vakáció </w:t>
            </w:r>
            <w:r w:rsidRPr="00CE6636">
              <w:rPr>
                <w:b/>
                <w:lang w:eastAsia="en-US"/>
              </w:rPr>
              <w:t>vagy</w:t>
            </w:r>
            <w:r w:rsidRPr="00CE6636">
              <w:rPr>
                <w:lang w:eastAsia="en-US"/>
              </w:rPr>
              <w:t xml:space="preserve"> </w:t>
            </w:r>
          </w:p>
          <w:p w:rsidR="009F5543" w:rsidRPr="00CE6636" w:rsidRDefault="009F5543" w:rsidP="003A3CD5">
            <w:pPr>
              <w:rPr>
                <w:lang w:eastAsia="en-US"/>
              </w:rPr>
            </w:pPr>
            <w:r w:rsidRPr="00CE6636">
              <w:rPr>
                <w:lang w:eastAsia="en-US"/>
              </w:rPr>
              <w:t xml:space="preserve">Tonke Dragt: Levél a királynak </w:t>
            </w:r>
            <w:r w:rsidRPr="00CE6636">
              <w:rPr>
                <w:b/>
                <w:lang w:eastAsia="en-US"/>
              </w:rPr>
              <w:t>vagy</w:t>
            </w:r>
          </w:p>
          <w:p w:rsidR="009F5543" w:rsidRPr="00CE6636" w:rsidRDefault="009F5543" w:rsidP="003A3CD5">
            <w:pPr>
              <w:rPr>
                <w:lang w:eastAsia="en-US"/>
              </w:rPr>
            </w:pPr>
            <w:r w:rsidRPr="00CE6636">
              <w:rPr>
                <w:lang w:eastAsia="en-US"/>
              </w:rPr>
              <w:t xml:space="preserve">Mándy Iván: Az enyedi diák </w:t>
            </w:r>
            <w:r w:rsidRPr="00CE6636">
              <w:rPr>
                <w:b/>
                <w:lang w:eastAsia="en-US"/>
              </w:rPr>
              <w:t>vagy</w:t>
            </w:r>
            <w:r w:rsidRPr="00CE6636">
              <w:rPr>
                <w:lang w:eastAsia="en-US"/>
              </w:rPr>
              <w:t xml:space="preserve"> </w:t>
            </w:r>
          </w:p>
          <w:p w:rsidR="009F5543" w:rsidRPr="00CE6636" w:rsidRDefault="009F5543" w:rsidP="003A3CD5">
            <w:pPr>
              <w:rPr>
                <w:lang w:eastAsia="en-US"/>
              </w:rPr>
            </w:pPr>
            <w:r w:rsidRPr="00CE6636">
              <w:rPr>
                <w:lang w:eastAsia="en-US"/>
              </w:rPr>
              <w:t>Csukás István: Vakáció a halott utcában</w:t>
            </w:r>
          </w:p>
        </w:tc>
        <w:tc>
          <w:tcPr>
            <w:tcW w:w="4701" w:type="dxa"/>
            <w:gridSpan w:val="2"/>
            <w:tcBorders>
              <w:top w:val="single" w:sz="4" w:space="0" w:color="auto"/>
              <w:left w:val="single" w:sz="4" w:space="0" w:color="auto"/>
              <w:bottom w:val="single" w:sz="4" w:space="0" w:color="auto"/>
              <w:right w:val="single" w:sz="4" w:space="0" w:color="auto"/>
            </w:tcBorders>
          </w:tcPr>
          <w:p w:rsidR="009F5543" w:rsidRPr="00CE6636" w:rsidRDefault="009F5543" w:rsidP="003A3CD5">
            <w:pPr>
              <w:rPr>
                <w:lang w:eastAsia="en-US"/>
              </w:rPr>
            </w:pPr>
          </w:p>
        </w:tc>
      </w:tr>
      <w:tr w:rsidR="009F5543" w:rsidRPr="00CE6636" w:rsidTr="003A3CD5">
        <w:tc>
          <w:tcPr>
            <w:tcW w:w="9062"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9F5543" w:rsidRPr="00CE6636" w:rsidRDefault="009F5543" w:rsidP="003A3CD5">
            <w:pPr>
              <w:rPr>
                <w:lang w:eastAsia="en-US"/>
              </w:rPr>
            </w:pPr>
          </w:p>
        </w:tc>
      </w:tr>
      <w:tr w:rsidR="009F5543" w:rsidRPr="00CE6636" w:rsidTr="003A3CD5">
        <w:tc>
          <w:tcPr>
            <w:tcW w:w="906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F5543" w:rsidRPr="00CE6636" w:rsidRDefault="009F5543" w:rsidP="000A2DCD">
            <w:pPr>
              <w:rPr>
                <w:sz w:val="28"/>
                <w:lang w:eastAsia="en-US"/>
              </w:rPr>
            </w:pPr>
            <w:r w:rsidRPr="00CE6636">
              <w:rPr>
                <w:b/>
                <w:sz w:val="28"/>
              </w:rPr>
              <w:t xml:space="preserve">III. Kárpát-medencei irodalmunk a </w:t>
            </w:r>
            <w:r w:rsidR="000A2DCD">
              <w:rPr>
                <w:b/>
                <w:sz w:val="28"/>
              </w:rPr>
              <w:t>20</w:t>
            </w:r>
            <w:r w:rsidRPr="00CE6636">
              <w:rPr>
                <w:b/>
                <w:sz w:val="28"/>
              </w:rPr>
              <w:t>. század első felében</w:t>
            </w:r>
          </w:p>
        </w:tc>
      </w:tr>
      <w:tr w:rsidR="009F5543" w:rsidRPr="00CE6636" w:rsidTr="003A3CD5">
        <w:tc>
          <w:tcPr>
            <w:tcW w:w="90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1A1211" w:rsidRDefault="009F5543" w:rsidP="000A2DCD">
            <w:pPr>
              <w:pStyle w:val="Listaszerbekezds"/>
              <w:numPr>
                <w:ilvl w:val="0"/>
                <w:numId w:val="29"/>
              </w:numPr>
              <w:rPr>
                <w:rFonts w:ascii="Times New Roman" w:hAnsi="Times New Roman" w:cs="Times New Roman"/>
                <w:sz w:val="28"/>
                <w:szCs w:val="24"/>
              </w:rPr>
            </w:pPr>
            <w:r w:rsidRPr="00CE6636">
              <w:rPr>
                <w:rFonts w:ascii="Times New Roman" w:eastAsia="Times New Roman" w:hAnsi="Times New Roman" w:cs="Times New Roman"/>
                <w:b/>
                <w:sz w:val="28"/>
                <w:szCs w:val="24"/>
                <w:lang w:eastAsia="hu-HU"/>
              </w:rPr>
              <w:t xml:space="preserve">Líra a </w:t>
            </w:r>
            <w:r w:rsidR="000A2DCD">
              <w:rPr>
                <w:rFonts w:ascii="Times New Roman" w:eastAsia="Times New Roman" w:hAnsi="Times New Roman" w:cs="Times New Roman"/>
                <w:b/>
                <w:sz w:val="28"/>
                <w:szCs w:val="24"/>
                <w:lang w:eastAsia="hu-HU"/>
              </w:rPr>
              <w:t>20</w:t>
            </w:r>
            <w:r w:rsidRPr="00CE6636">
              <w:rPr>
                <w:rFonts w:ascii="Times New Roman" w:eastAsia="Times New Roman" w:hAnsi="Times New Roman" w:cs="Times New Roman"/>
                <w:b/>
                <w:sz w:val="28"/>
                <w:szCs w:val="24"/>
                <w:lang w:eastAsia="hu-HU"/>
              </w:rPr>
              <w:t>. század első felének magyar irodalmában</w:t>
            </w:r>
          </w:p>
        </w:tc>
      </w:tr>
    </w:tbl>
    <w:p w:rsidR="009F5543" w:rsidRPr="00CE6636" w:rsidRDefault="009F5543" w:rsidP="009F5543"/>
    <w:tbl>
      <w:tblPr>
        <w:tblStyle w:val="Rcsostblzat"/>
        <w:tblW w:w="0" w:type="auto"/>
        <w:tblLook w:val="04A0" w:firstRow="1" w:lastRow="0" w:firstColumn="1" w:lastColumn="0" w:noHBand="0" w:noVBand="1"/>
      </w:tblPr>
      <w:tblGrid>
        <w:gridCol w:w="4673"/>
        <w:gridCol w:w="4389"/>
      </w:tblGrid>
      <w:tr w:rsidR="009F5543" w:rsidRPr="00CE6636" w:rsidTr="003A3CD5">
        <w:trPr>
          <w:trHeight w:val="353"/>
        </w:trPr>
        <w:tc>
          <w:tcPr>
            <w:tcW w:w="4673"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Ady Endre: Góg és Magóg fia vagyok én…</w:t>
            </w:r>
          </w:p>
        </w:tc>
        <w:tc>
          <w:tcPr>
            <w:tcW w:w="4389" w:type="dxa"/>
            <w:vMerge w:val="restart"/>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Ady Endre: Ember az embertelenségben</w:t>
            </w:r>
          </w:p>
          <w:p w:rsidR="009F5543" w:rsidRPr="00CE6636" w:rsidRDefault="009F5543" w:rsidP="003A3CD5">
            <w:r w:rsidRPr="00CE6636">
              <w:t>Ady Endre: Krisztus-kereszt az erdőn</w:t>
            </w:r>
          </w:p>
          <w:p w:rsidR="009F5543" w:rsidRPr="00CE6636" w:rsidRDefault="009F5543" w:rsidP="003A3CD5">
            <w:r w:rsidRPr="00CE6636">
              <w:t>Babits Mihály: A második ének (részlet)</w:t>
            </w:r>
          </w:p>
          <w:p w:rsidR="009F5543" w:rsidRPr="00CE6636" w:rsidRDefault="009F5543" w:rsidP="003A3CD5">
            <w:r w:rsidRPr="00CE6636">
              <w:t>Kosztolányi Dezső: Akarsz-e játszani?</w:t>
            </w:r>
          </w:p>
          <w:p w:rsidR="009F5543" w:rsidRPr="00CE6636" w:rsidRDefault="009F5543" w:rsidP="003A3CD5">
            <w:r w:rsidRPr="00CE6636">
              <w:t>Kosztolányi Dezső: Ének a fiatalokról</w:t>
            </w:r>
          </w:p>
          <w:p w:rsidR="009F5543" w:rsidRPr="00CE6636" w:rsidRDefault="009F5543" w:rsidP="003A3CD5">
            <w:r w:rsidRPr="00CE6636">
              <w:t>Juhász Gyula: Anna örök</w:t>
            </w:r>
          </w:p>
          <w:p w:rsidR="009F5543" w:rsidRPr="00CE6636" w:rsidRDefault="009F5543" w:rsidP="003A3CD5">
            <w:r w:rsidRPr="00CE6636">
              <w:t>Tóth Árpád: Esti sugárkoszorú</w:t>
            </w:r>
          </w:p>
          <w:p w:rsidR="002F76AF" w:rsidRPr="00CE6636" w:rsidRDefault="002F76AF" w:rsidP="003A3CD5">
            <w:r w:rsidRPr="00CE6636">
              <w:t>Tóth Árpád: Láng</w:t>
            </w:r>
          </w:p>
          <w:p w:rsidR="009F5543" w:rsidRPr="00CE6636" w:rsidRDefault="009F5543" w:rsidP="003A3CD5">
            <w:r w:rsidRPr="00CE6636">
              <w:t xml:space="preserve">Dsida Jenő: Kalendárium szonettekben (részlet) </w:t>
            </w:r>
          </w:p>
          <w:p w:rsidR="009F5543" w:rsidRPr="00CE6636" w:rsidRDefault="009F5543" w:rsidP="003A3CD5">
            <w:r w:rsidRPr="00CE6636">
              <w:t>Dsida Jenő: Születésnapi köszöntő édesanyámnak</w:t>
            </w:r>
          </w:p>
          <w:p w:rsidR="009F5543" w:rsidRPr="00CE6636" w:rsidRDefault="009F5543" w:rsidP="003A3CD5">
            <w:r w:rsidRPr="00CE6636">
              <w:t xml:space="preserve">József Attila: Szeretném, ha vadalmafa lennék </w:t>
            </w:r>
          </w:p>
          <w:p w:rsidR="009F5543" w:rsidRPr="00CE6636" w:rsidRDefault="009F5543" w:rsidP="003A3CD5">
            <w:r w:rsidRPr="00CE6636">
              <w:t>József Attila: Istenem</w:t>
            </w:r>
          </w:p>
          <w:p w:rsidR="009F5543" w:rsidRPr="00CE6636" w:rsidRDefault="009F5543" w:rsidP="003A3CD5">
            <w:r w:rsidRPr="00CE6636">
              <w:t>Áprily Lajos: A rím</w:t>
            </w:r>
          </w:p>
          <w:p w:rsidR="009F5543" w:rsidRPr="00CE6636" w:rsidRDefault="009F5543" w:rsidP="003A3CD5">
            <w:r w:rsidRPr="00CE6636">
              <w:t>Radnóti Miklós: Hetedik ecloga</w:t>
            </w:r>
          </w:p>
        </w:tc>
      </w:tr>
      <w:tr w:rsidR="009F5543" w:rsidRPr="00CE6636" w:rsidTr="003A3CD5">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Ady Endre: Őrizem a szemed</w:t>
            </w:r>
          </w:p>
        </w:tc>
        <w:tc>
          <w:tcPr>
            <w:tcW w:w="4389"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Ady Endre: Üzenet egykori iskolámba</w:t>
            </w:r>
          </w:p>
        </w:tc>
        <w:tc>
          <w:tcPr>
            <w:tcW w:w="4389"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Babits Mihály: Ádáz kutyám</w:t>
            </w:r>
          </w:p>
        </w:tc>
        <w:tc>
          <w:tcPr>
            <w:tcW w:w="4389"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Kosztolányi Dezső: Mostan színes tintákról álmodom</w:t>
            </w:r>
          </w:p>
        </w:tc>
        <w:tc>
          <w:tcPr>
            <w:tcW w:w="4389"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Juhász Gyula: Milyen volt…</w:t>
            </w:r>
          </w:p>
        </w:tc>
        <w:tc>
          <w:tcPr>
            <w:tcW w:w="4389"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tc>
        <w:tc>
          <w:tcPr>
            <w:tcW w:w="4389"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pPr>
              <w:rPr>
                <w:color w:val="FF0000"/>
              </w:rPr>
            </w:pPr>
            <w:r w:rsidRPr="00CE6636">
              <w:t>Dsida Jenő: Hálaadás</w:t>
            </w:r>
          </w:p>
        </w:tc>
        <w:tc>
          <w:tcPr>
            <w:tcW w:w="4389"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József Attila: Rejtelmek</w:t>
            </w:r>
          </w:p>
        </w:tc>
        <w:tc>
          <w:tcPr>
            <w:tcW w:w="4389"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 xml:space="preserve">József Attila: Kertész leszek </w:t>
            </w:r>
          </w:p>
        </w:tc>
        <w:tc>
          <w:tcPr>
            <w:tcW w:w="4389"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József Attila: Születésnapomra</w:t>
            </w:r>
          </w:p>
        </w:tc>
        <w:tc>
          <w:tcPr>
            <w:tcW w:w="4389"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Reményik Sándor: Templom és iskola</w:t>
            </w:r>
          </w:p>
        </w:tc>
        <w:tc>
          <w:tcPr>
            <w:tcW w:w="4389"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Áprily Lajos: Március</w:t>
            </w:r>
          </w:p>
        </w:tc>
        <w:tc>
          <w:tcPr>
            <w:tcW w:w="4389"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rPr>
          <w:trHeight w:val="276"/>
        </w:trPr>
        <w:tc>
          <w:tcPr>
            <w:tcW w:w="4673"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Radnóti Miklós: Nem tudhatom</w:t>
            </w:r>
          </w:p>
        </w:tc>
        <w:tc>
          <w:tcPr>
            <w:tcW w:w="4389"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rPr>
          <w:trHeight w:val="450"/>
        </w:trPr>
        <w:tc>
          <w:tcPr>
            <w:tcW w:w="9062" w:type="dxa"/>
            <w:gridSpan w:val="2"/>
            <w:tcBorders>
              <w:top w:val="single" w:sz="4" w:space="0" w:color="auto"/>
              <w:left w:val="single" w:sz="4" w:space="0" w:color="auto"/>
              <w:right w:val="single" w:sz="4" w:space="0" w:color="auto"/>
            </w:tcBorders>
            <w:shd w:val="clear" w:color="auto" w:fill="FFFFFF" w:themeFill="background1"/>
          </w:tcPr>
          <w:p w:rsidR="009F5543" w:rsidRPr="00CE6636" w:rsidRDefault="009F5543" w:rsidP="000A2DCD">
            <w:pPr>
              <w:pStyle w:val="Listaszerbekezds"/>
              <w:numPr>
                <w:ilvl w:val="0"/>
                <w:numId w:val="29"/>
              </w:numPr>
              <w:rPr>
                <w:rFonts w:ascii="Times New Roman" w:hAnsi="Times New Roman" w:cs="Times New Roman"/>
                <w:b/>
                <w:sz w:val="24"/>
                <w:szCs w:val="24"/>
              </w:rPr>
            </w:pPr>
            <w:r w:rsidRPr="00CE6636">
              <w:rPr>
                <w:rFonts w:ascii="Times New Roman" w:hAnsi="Times New Roman" w:cs="Times New Roman"/>
                <w:b/>
                <w:sz w:val="28"/>
                <w:szCs w:val="24"/>
              </w:rPr>
              <w:t xml:space="preserve">Epika a </w:t>
            </w:r>
            <w:r w:rsidR="000A2DCD">
              <w:rPr>
                <w:rFonts w:ascii="Times New Roman" w:hAnsi="Times New Roman" w:cs="Times New Roman"/>
                <w:b/>
                <w:sz w:val="28"/>
                <w:szCs w:val="24"/>
              </w:rPr>
              <w:t>20</w:t>
            </w:r>
            <w:r w:rsidRPr="00CE6636">
              <w:rPr>
                <w:rFonts w:ascii="Times New Roman" w:hAnsi="Times New Roman" w:cs="Times New Roman"/>
                <w:b/>
                <w:sz w:val="28"/>
                <w:szCs w:val="24"/>
              </w:rPr>
              <w:t>. század első felének magyar irodalmában</w:t>
            </w:r>
          </w:p>
        </w:tc>
      </w:tr>
      <w:tr w:rsidR="009F5543" w:rsidRPr="00CE6636" w:rsidTr="003A3CD5">
        <w:trPr>
          <w:trHeight w:val="342"/>
        </w:trPr>
        <w:tc>
          <w:tcPr>
            <w:tcW w:w="4673" w:type="dxa"/>
            <w:tcBorders>
              <w:top w:val="single" w:sz="4" w:space="0" w:color="auto"/>
              <w:left w:val="single" w:sz="4" w:space="0" w:color="auto"/>
              <w:right w:val="single" w:sz="4" w:space="0" w:color="auto"/>
            </w:tcBorders>
            <w:shd w:val="clear" w:color="auto" w:fill="auto"/>
          </w:tcPr>
          <w:p w:rsidR="009F5543" w:rsidRPr="00CE6636" w:rsidRDefault="009F5543" w:rsidP="003A3CD5">
            <w:r w:rsidRPr="00CE6636">
              <w:t>Kós Károly: Az országépítő (részlet)</w:t>
            </w:r>
          </w:p>
        </w:tc>
        <w:tc>
          <w:tcPr>
            <w:tcW w:w="4389" w:type="dxa"/>
            <w:vMerge w:val="restart"/>
            <w:tcBorders>
              <w:top w:val="single" w:sz="4" w:space="0" w:color="auto"/>
              <w:left w:val="single" w:sz="4" w:space="0" w:color="auto"/>
              <w:right w:val="single" w:sz="4" w:space="0" w:color="auto"/>
            </w:tcBorders>
            <w:shd w:val="clear" w:color="auto" w:fill="auto"/>
          </w:tcPr>
          <w:p w:rsidR="009F5543" w:rsidRPr="00CE6636" w:rsidRDefault="009F5543" w:rsidP="003A3CD5">
            <w:r w:rsidRPr="00CE6636">
              <w:t>Karinthy Frigyes: Tanár úr kérem (részletek)</w:t>
            </w:r>
          </w:p>
          <w:p w:rsidR="009F5543" w:rsidRPr="00CE6636" w:rsidRDefault="009F5543" w:rsidP="003A3CD5">
            <w:r w:rsidRPr="00CE6636">
              <w:t xml:space="preserve">Móricz Zsigmond: Hét krajcár </w:t>
            </w:r>
          </w:p>
          <w:p w:rsidR="009F5543" w:rsidRPr="00CE6636" w:rsidRDefault="009F5543" w:rsidP="003A3CD5">
            <w:r w:rsidRPr="00CE6636">
              <w:t>Móricz Zsigmond: A fillentő</w:t>
            </w:r>
          </w:p>
        </w:tc>
      </w:tr>
      <w:tr w:rsidR="009F5543" w:rsidRPr="00CE6636" w:rsidTr="003A3CD5">
        <w:trPr>
          <w:trHeight w:val="342"/>
        </w:trPr>
        <w:tc>
          <w:tcPr>
            <w:tcW w:w="4673" w:type="dxa"/>
            <w:tcBorders>
              <w:top w:val="single" w:sz="4" w:space="0" w:color="auto"/>
              <w:left w:val="single" w:sz="4" w:space="0" w:color="auto"/>
              <w:right w:val="single" w:sz="4" w:space="0" w:color="auto"/>
            </w:tcBorders>
            <w:shd w:val="clear" w:color="auto" w:fill="auto"/>
          </w:tcPr>
          <w:p w:rsidR="009F5543" w:rsidRPr="00CE6636" w:rsidRDefault="009F5543" w:rsidP="003A3CD5">
            <w:r w:rsidRPr="00CE6636">
              <w:lastRenderedPageBreak/>
              <w:t>Karinthy Frigyes: Röhög az egész osztály</w:t>
            </w:r>
          </w:p>
        </w:tc>
        <w:tc>
          <w:tcPr>
            <w:tcW w:w="4389" w:type="dxa"/>
            <w:vMerge/>
            <w:tcBorders>
              <w:left w:val="single" w:sz="4" w:space="0" w:color="auto"/>
              <w:right w:val="single" w:sz="4" w:space="0" w:color="auto"/>
            </w:tcBorders>
            <w:shd w:val="clear" w:color="auto" w:fill="auto"/>
          </w:tcPr>
          <w:p w:rsidR="009F5543" w:rsidRPr="00CE6636" w:rsidRDefault="009F5543" w:rsidP="003A3CD5"/>
        </w:tc>
      </w:tr>
      <w:tr w:rsidR="009F5543" w:rsidRPr="00CE6636" w:rsidTr="003A3CD5">
        <w:trPr>
          <w:trHeight w:val="276"/>
        </w:trPr>
        <w:tc>
          <w:tcPr>
            <w:tcW w:w="4673" w:type="dxa"/>
            <w:tcBorders>
              <w:top w:val="single" w:sz="4" w:space="0" w:color="auto"/>
              <w:left w:val="single" w:sz="4" w:space="0" w:color="auto"/>
              <w:right w:val="single" w:sz="4" w:space="0" w:color="auto"/>
            </w:tcBorders>
            <w:shd w:val="clear" w:color="auto" w:fill="auto"/>
          </w:tcPr>
          <w:p w:rsidR="009F5543" w:rsidRPr="00CE6636" w:rsidRDefault="009F5543" w:rsidP="003A3CD5">
            <w:r w:rsidRPr="00CE6636">
              <w:lastRenderedPageBreak/>
              <w:t xml:space="preserve">Móricz Zsigmond: Pillangó vagy Légy jó </w:t>
            </w:r>
          </w:p>
          <w:p w:rsidR="009F5543" w:rsidRPr="00CE6636" w:rsidRDefault="009F5543" w:rsidP="003A3CD5">
            <w:pPr>
              <w:rPr>
                <w:b/>
              </w:rPr>
            </w:pPr>
            <w:r w:rsidRPr="00CE6636">
              <w:t xml:space="preserve">          mindhalálig</w:t>
            </w:r>
          </w:p>
        </w:tc>
        <w:tc>
          <w:tcPr>
            <w:tcW w:w="4389" w:type="dxa"/>
            <w:vMerge/>
            <w:tcBorders>
              <w:left w:val="single" w:sz="4" w:space="0" w:color="auto"/>
              <w:right w:val="single" w:sz="4" w:space="0" w:color="auto"/>
            </w:tcBorders>
            <w:shd w:val="clear" w:color="auto" w:fill="auto"/>
          </w:tcPr>
          <w:p w:rsidR="009F5543" w:rsidRPr="00CE6636" w:rsidRDefault="009F5543" w:rsidP="003A3CD5">
            <w:pPr>
              <w:rPr>
                <w:b/>
              </w:rPr>
            </w:pPr>
          </w:p>
        </w:tc>
      </w:tr>
      <w:tr w:rsidR="009F5543" w:rsidRPr="00CE6636" w:rsidTr="003A3CD5">
        <w:trPr>
          <w:trHeight w:val="328"/>
        </w:trPr>
        <w:tc>
          <w:tcPr>
            <w:tcW w:w="4673" w:type="dxa"/>
            <w:tcBorders>
              <w:top w:val="single" w:sz="4" w:space="0" w:color="auto"/>
              <w:left w:val="single" w:sz="4" w:space="0" w:color="auto"/>
              <w:right w:val="single" w:sz="4" w:space="0" w:color="auto"/>
            </w:tcBorders>
            <w:shd w:val="clear" w:color="auto" w:fill="auto"/>
          </w:tcPr>
          <w:p w:rsidR="009F5543" w:rsidRPr="00CE6636" w:rsidRDefault="009F5543" w:rsidP="003A3CD5">
            <w:pPr>
              <w:rPr>
                <w:b/>
              </w:rPr>
            </w:pPr>
            <w:r w:rsidRPr="00CE6636">
              <w:t>Herczeg Ferenc: Pro libertate (részlet)</w:t>
            </w:r>
          </w:p>
        </w:tc>
        <w:tc>
          <w:tcPr>
            <w:tcW w:w="4389" w:type="dxa"/>
            <w:vMerge/>
            <w:tcBorders>
              <w:left w:val="single" w:sz="4" w:space="0" w:color="auto"/>
              <w:right w:val="single" w:sz="4" w:space="0" w:color="auto"/>
            </w:tcBorders>
            <w:shd w:val="clear" w:color="auto" w:fill="auto"/>
          </w:tcPr>
          <w:p w:rsidR="009F5543" w:rsidRPr="00CE6636" w:rsidRDefault="009F5543" w:rsidP="003A3CD5">
            <w:pPr>
              <w:pStyle w:val="Listaszerbekezds"/>
              <w:numPr>
                <w:ilvl w:val="0"/>
                <w:numId w:val="0"/>
              </w:numPr>
              <w:ind w:left="720"/>
              <w:rPr>
                <w:rFonts w:ascii="Times New Roman" w:hAnsi="Times New Roman" w:cs="Times New Roman"/>
                <w:b/>
                <w:sz w:val="24"/>
                <w:szCs w:val="24"/>
              </w:rPr>
            </w:pPr>
          </w:p>
        </w:tc>
      </w:tr>
      <w:tr w:rsidR="009F5543" w:rsidRPr="00CE6636" w:rsidTr="003A3CD5">
        <w:trPr>
          <w:trHeight w:val="328"/>
        </w:trPr>
        <w:tc>
          <w:tcPr>
            <w:tcW w:w="4673" w:type="dxa"/>
            <w:tcBorders>
              <w:top w:val="single" w:sz="4" w:space="0" w:color="auto"/>
              <w:left w:val="single" w:sz="4" w:space="0" w:color="auto"/>
              <w:right w:val="single" w:sz="4" w:space="0" w:color="auto"/>
            </w:tcBorders>
            <w:shd w:val="clear" w:color="auto" w:fill="auto"/>
          </w:tcPr>
          <w:p w:rsidR="009F5543" w:rsidRPr="00CE6636" w:rsidRDefault="009F5543" w:rsidP="003A3CD5">
            <w:pPr>
              <w:rPr>
                <w:b/>
              </w:rPr>
            </w:pPr>
            <w:r w:rsidRPr="00CE6636">
              <w:t>Tamási Áron: Ábel a rengetegben (részlet)</w:t>
            </w:r>
          </w:p>
        </w:tc>
        <w:tc>
          <w:tcPr>
            <w:tcW w:w="4389" w:type="dxa"/>
            <w:vMerge/>
            <w:tcBorders>
              <w:left w:val="single" w:sz="4" w:space="0" w:color="auto"/>
              <w:right w:val="single" w:sz="4" w:space="0" w:color="auto"/>
            </w:tcBorders>
            <w:shd w:val="clear" w:color="auto" w:fill="auto"/>
          </w:tcPr>
          <w:p w:rsidR="009F5543" w:rsidRPr="00CE6636" w:rsidRDefault="009F5543" w:rsidP="003A3CD5">
            <w:pPr>
              <w:pStyle w:val="Listaszerbekezds"/>
              <w:numPr>
                <w:ilvl w:val="0"/>
                <w:numId w:val="0"/>
              </w:numPr>
              <w:ind w:left="720"/>
              <w:rPr>
                <w:rFonts w:ascii="Times New Roman" w:hAnsi="Times New Roman" w:cs="Times New Roman"/>
                <w:b/>
                <w:sz w:val="24"/>
                <w:szCs w:val="24"/>
              </w:rPr>
            </w:pPr>
          </w:p>
        </w:tc>
      </w:tr>
      <w:tr w:rsidR="009F5543" w:rsidRPr="00CE6636" w:rsidTr="003A3CD5">
        <w:trPr>
          <w:trHeight w:val="328"/>
        </w:trPr>
        <w:tc>
          <w:tcPr>
            <w:tcW w:w="4673" w:type="dxa"/>
            <w:tcBorders>
              <w:top w:val="single" w:sz="4" w:space="0" w:color="auto"/>
              <w:left w:val="single" w:sz="4" w:space="0" w:color="auto"/>
              <w:right w:val="single" w:sz="4" w:space="0" w:color="auto"/>
            </w:tcBorders>
            <w:shd w:val="clear" w:color="auto" w:fill="auto"/>
          </w:tcPr>
          <w:p w:rsidR="009F5543" w:rsidRPr="00CE6636" w:rsidRDefault="009F5543" w:rsidP="003A3CD5">
            <w:r w:rsidRPr="00CE6636">
              <w:t>Nyirő József: Uz Bence (részlet)</w:t>
            </w:r>
          </w:p>
        </w:tc>
        <w:tc>
          <w:tcPr>
            <w:tcW w:w="4389" w:type="dxa"/>
            <w:vMerge/>
            <w:tcBorders>
              <w:left w:val="single" w:sz="4" w:space="0" w:color="auto"/>
              <w:right w:val="single" w:sz="4" w:space="0" w:color="auto"/>
            </w:tcBorders>
            <w:shd w:val="clear" w:color="auto" w:fill="auto"/>
          </w:tcPr>
          <w:p w:rsidR="009F5543" w:rsidRPr="00CE6636" w:rsidRDefault="009F5543" w:rsidP="003A3CD5">
            <w:pPr>
              <w:pStyle w:val="Listaszerbekezds"/>
              <w:numPr>
                <w:ilvl w:val="0"/>
                <w:numId w:val="0"/>
              </w:numPr>
              <w:ind w:left="720"/>
              <w:rPr>
                <w:rFonts w:ascii="Times New Roman" w:hAnsi="Times New Roman" w:cs="Times New Roman"/>
                <w:b/>
                <w:sz w:val="24"/>
                <w:szCs w:val="24"/>
              </w:rPr>
            </w:pPr>
          </w:p>
        </w:tc>
      </w:tr>
      <w:tr w:rsidR="009F5543" w:rsidRPr="00CE6636" w:rsidTr="003A3CD5">
        <w:trPr>
          <w:trHeight w:val="328"/>
        </w:trPr>
        <w:tc>
          <w:tcPr>
            <w:tcW w:w="4673" w:type="dxa"/>
            <w:tcBorders>
              <w:top w:val="single" w:sz="4" w:space="0" w:color="auto"/>
              <w:left w:val="single" w:sz="4" w:space="0" w:color="auto"/>
              <w:right w:val="single" w:sz="4" w:space="0" w:color="auto"/>
            </w:tcBorders>
            <w:shd w:val="clear" w:color="auto" w:fill="auto"/>
          </w:tcPr>
          <w:p w:rsidR="009F5543" w:rsidRPr="00CE6636" w:rsidRDefault="009F5543" w:rsidP="003A3CD5"/>
        </w:tc>
        <w:tc>
          <w:tcPr>
            <w:tcW w:w="4389" w:type="dxa"/>
            <w:vMerge/>
            <w:tcBorders>
              <w:left w:val="single" w:sz="4" w:space="0" w:color="auto"/>
              <w:right w:val="single" w:sz="4" w:space="0" w:color="auto"/>
            </w:tcBorders>
            <w:shd w:val="clear" w:color="auto" w:fill="auto"/>
          </w:tcPr>
          <w:p w:rsidR="009F5543" w:rsidRPr="00CE6636" w:rsidRDefault="009F5543" w:rsidP="003A3CD5">
            <w:pPr>
              <w:pStyle w:val="Listaszerbekezds"/>
              <w:numPr>
                <w:ilvl w:val="0"/>
                <w:numId w:val="0"/>
              </w:numPr>
              <w:ind w:left="720"/>
              <w:rPr>
                <w:rFonts w:ascii="Times New Roman" w:hAnsi="Times New Roman" w:cs="Times New Roman"/>
                <w:b/>
                <w:sz w:val="24"/>
                <w:szCs w:val="24"/>
              </w:rPr>
            </w:pPr>
          </w:p>
        </w:tc>
      </w:tr>
      <w:tr w:rsidR="009F5543" w:rsidRPr="00CE6636" w:rsidTr="003A3CD5">
        <w:trPr>
          <w:trHeight w:val="392"/>
        </w:trPr>
        <w:tc>
          <w:tcPr>
            <w:tcW w:w="9062" w:type="dxa"/>
            <w:gridSpan w:val="2"/>
            <w:tcBorders>
              <w:top w:val="single" w:sz="4" w:space="0" w:color="auto"/>
              <w:left w:val="single" w:sz="4" w:space="0" w:color="auto"/>
              <w:right w:val="single" w:sz="4" w:space="0" w:color="auto"/>
            </w:tcBorders>
            <w:shd w:val="clear" w:color="auto" w:fill="FFFFFF" w:themeFill="background1"/>
          </w:tcPr>
          <w:p w:rsidR="009F5543" w:rsidRPr="00CE6636" w:rsidRDefault="009F5543" w:rsidP="00D8622A">
            <w:pPr>
              <w:pStyle w:val="Listaszerbekezds"/>
              <w:numPr>
                <w:ilvl w:val="0"/>
                <w:numId w:val="29"/>
              </w:numPr>
              <w:rPr>
                <w:rFonts w:ascii="Times New Roman" w:hAnsi="Times New Roman" w:cs="Times New Roman"/>
                <w:b/>
                <w:sz w:val="28"/>
                <w:szCs w:val="24"/>
              </w:rPr>
            </w:pPr>
            <w:r w:rsidRPr="00CE6636">
              <w:rPr>
                <w:rFonts w:ascii="Times New Roman" w:hAnsi="Times New Roman" w:cs="Times New Roman"/>
                <w:b/>
                <w:sz w:val="28"/>
                <w:szCs w:val="24"/>
              </w:rPr>
              <w:t>,,Vérző Magyarország” – Trianon a magyar irodalomban</w:t>
            </w:r>
          </w:p>
        </w:tc>
      </w:tr>
      <w:tr w:rsidR="009F5543" w:rsidRPr="00CE6636" w:rsidTr="003A3CD5">
        <w:trPr>
          <w:trHeight w:val="1380"/>
        </w:trPr>
        <w:tc>
          <w:tcPr>
            <w:tcW w:w="4673" w:type="dxa"/>
            <w:tcBorders>
              <w:top w:val="single" w:sz="4" w:space="0" w:color="auto"/>
              <w:left w:val="single" w:sz="4" w:space="0" w:color="auto"/>
              <w:right w:val="single" w:sz="4" w:space="0" w:color="auto"/>
            </w:tcBorders>
            <w:shd w:val="clear" w:color="auto" w:fill="auto"/>
          </w:tcPr>
          <w:p w:rsidR="009F5543" w:rsidRPr="00CE6636" w:rsidRDefault="009F5543" w:rsidP="003A3CD5">
            <w:r w:rsidRPr="00CE6636">
              <w:t>Reményik Sándor: Mi a magyar?</w:t>
            </w:r>
          </w:p>
        </w:tc>
        <w:tc>
          <w:tcPr>
            <w:tcW w:w="4389" w:type="dxa"/>
            <w:tcBorders>
              <w:top w:val="single" w:sz="4" w:space="0" w:color="auto"/>
              <w:left w:val="single" w:sz="4" w:space="0" w:color="auto"/>
              <w:right w:val="single" w:sz="4" w:space="0" w:color="auto"/>
            </w:tcBorders>
            <w:shd w:val="clear" w:color="auto" w:fill="auto"/>
          </w:tcPr>
          <w:p w:rsidR="009F5543" w:rsidRPr="00CE6636" w:rsidRDefault="009F5543" w:rsidP="003A3CD5">
            <w:r w:rsidRPr="00CE6636">
              <w:t>Babits Mihály: Hazám</w:t>
            </w:r>
          </w:p>
          <w:p w:rsidR="009F5543" w:rsidRPr="00CE6636" w:rsidRDefault="009F5543" w:rsidP="003A3CD5">
            <w:r w:rsidRPr="00CE6636">
              <w:t xml:space="preserve">Babits Mihály: Áldás a magyarra </w:t>
            </w:r>
          </w:p>
          <w:p w:rsidR="009F5543" w:rsidRPr="00CE6636" w:rsidRDefault="009F5543" w:rsidP="003A3CD5">
            <w:r w:rsidRPr="00CE6636">
              <w:t>Juhász Gyula: Trianon</w:t>
            </w:r>
          </w:p>
          <w:p w:rsidR="009F5543" w:rsidRPr="00CE6636" w:rsidRDefault="009F5543" w:rsidP="003A3CD5">
            <w:r w:rsidRPr="00CE6636">
              <w:t xml:space="preserve">Juhász Gyula: Testamentum </w:t>
            </w:r>
          </w:p>
          <w:p w:rsidR="009F5543" w:rsidRDefault="009F5543" w:rsidP="003A3CD5">
            <w:r w:rsidRPr="00CE6636">
              <w:t>Karinthy Frigyes: Levél (részlet)</w:t>
            </w:r>
          </w:p>
          <w:p w:rsidR="00AA6FA4" w:rsidRPr="00BE1F58" w:rsidRDefault="00AA6FA4" w:rsidP="003A3CD5">
            <w:r w:rsidRPr="00BE1F58">
              <w:t>Márai Sándor: Napló</w:t>
            </w:r>
            <w:r w:rsidR="0087420D" w:rsidRPr="00BE1F58">
              <w:t xml:space="preserve"> (</w:t>
            </w:r>
            <w:r w:rsidRPr="00BE1F58">
              <w:t>részlet</w:t>
            </w:r>
            <w:r w:rsidR="0087420D" w:rsidRPr="00BE1F58">
              <w:t>)</w:t>
            </w:r>
          </w:p>
        </w:tc>
      </w:tr>
      <w:tr w:rsidR="009F5543" w:rsidRPr="00CE6636" w:rsidTr="003A3CD5">
        <w:trPr>
          <w:trHeight w:val="283"/>
        </w:trPr>
        <w:tc>
          <w:tcPr>
            <w:tcW w:w="9062" w:type="dxa"/>
            <w:gridSpan w:val="2"/>
            <w:tcBorders>
              <w:top w:val="single" w:sz="4" w:space="0" w:color="auto"/>
              <w:left w:val="single" w:sz="4" w:space="0" w:color="auto"/>
              <w:right w:val="single" w:sz="4" w:space="0" w:color="auto"/>
            </w:tcBorders>
            <w:shd w:val="clear" w:color="auto" w:fill="D9D9D9" w:themeFill="background1" w:themeFillShade="D9"/>
          </w:tcPr>
          <w:p w:rsidR="009F5543" w:rsidRPr="00CE6636" w:rsidRDefault="009F5543" w:rsidP="000A2DCD">
            <w:pPr>
              <w:rPr>
                <w:sz w:val="28"/>
              </w:rPr>
            </w:pPr>
            <w:r w:rsidRPr="00CE6636">
              <w:rPr>
                <w:b/>
                <w:sz w:val="28"/>
              </w:rPr>
              <w:t xml:space="preserve">IV. Kárpát-medencei irodalmunk a </w:t>
            </w:r>
            <w:r w:rsidR="000A2DCD">
              <w:rPr>
                <w:b/>
                <w:sz w:val="28"/>
              </w:rPr>
              <w:t>20</w:t>
            </w:r>
            <w:r w:rsidRPr="00CE6636">
              <w:rPr>
                <w:b/>
                <w:sz w:val="28"/>
              </w:rPr>
              <w:t>. század második felében</w:t>
            </w:r>
          </w:p>
        </w:tc>
      </w:tr>
      <w:tr w:rsidR="009F5543" w:rsidRPr="00CE6636" w:rsidTr="003A3CD5">
        <w:trPr>
          <w:trHeight w:val="283"/>
        </w:trPr>
        <w:tc>
          <w:tcPr>
            <w:tcW w:w="9062" w:type="dxa"/>
            <w:gridSpan w:val="2"/>
            <w:tcBorders>
              <w:top w:val="single" w:sz="4" w:space="0" w:color="auto"/>
              <w:left w:val="single" w:sz="4" w:space="0" w:color="auto"/>
              <w:right w:val="single" w:sz="4" w:space="0" w:color="auto"/>
            </w:tcBorders>
            <w:shd w:val="clear" w:color="auto" w:fill="FFFFFF" w:themeFill="background1"/>
          </w:tcPr>
          <w:p w:rsidR="009F5543" w:rsidRPr="00CE6636" w:rsidRDefault="009F5543" w:rsidP="000A2DCD">
            <w:pPr>
              <w:pStyle w:val="Listaszerbekezds"/>
              <w:numPr>
                <w:ilvl w:val="0"/>
                <w:numId w:val="16"/>
              </w:numPr>
              <w:rPr>
                <w:rFonts w:ascii="Times New Roman" w:hAnsi="Times New Roman" w:cs="Times New Roman"/>
                <w:b/>
                <w:sz w:val="28"/>
                <w:szCs w:val="24"/>
              </w:rPr>
            </w:pPr>
            <w:r w:rsidRPr="00CE6636">
              <w:rPr>
                <w:rFonts w:ascii="Times New Roman" w:hAnsi="Times New Roman" w:cs="Times New Roman"/>
                <w:b/>
                <w:sz w:val="28"/>
                <w:szCs w:val="24"/>
              </w:rPr>
              <w:t xml:space="preserve">Líra a </w:t>
            </w:r>
            <w:r w:rsidR="000A2DCD">
              <w:rPr>
                <w:rFonts w:ascii="Times New Roman" w:hAnsi="Times New Roman" w:cs="Times New Roman"/>
                <w:b/>
                <w:sz w:val="28"/>
                <w:szCs w:val="24"/>
              </w:rPr>
              <w:t>20</w:t>
            </w:r>
            <w:r w:rsidRPr="00CE6636">
              <w:rPr>
                <w:rFonts w:ascii="Times New Roman" w:hAnsi="Times New Roman" w:cs="Times New Roman"/>
                <w:b/>
                <w:sz w:val="28"/>
                <w:szCs w:val="24"/>
              </w:rPr>
              <w:t>. század második felének magyar irodalmában</w:t>
            </w:r>
          </w:p>
        </w:tc>
      </w:tr>
      <w:tr w:rsidR="009F5543" w:rsidRPr="00CE6636" w:rsidTr="003A3CD5">
        <w:trPr>
          <w:trHeight w:val="231"/>
        </w:trPr>
        <w:tc>
          <w:tcPr>
            <w:tcW w:w="4673"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Szabó Lőrinc: Tücsökzene (részletek)</w:t>
            </w:r>
          </w:p>
        </w:tc>
        <w:tc>
          <w:tcPr>
            <w:tcW w:w="4389" w:type="dxa"/>
            <w:vMerge w:val="restart"/>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Nagy László: Az én szívem</w:t>
            </w:r>
          </w:p>
          <w:p w:rsidR="009F5543" w:rsidRPr="00CE6636" w:rsidRDefault="009F5543" w:rsidP="003A3CD5">
            <w:r w:rsidRPr="00CE6636">
              <w:t>Nemes Nagy Ágnes: Félelem</w:t>
            </w:r>
          </w:p>
          <w:p w:rsidR="009F5543" w:rsidRPr="00CE6636" w:rsidRDefault="009F5543" w:rsidP="003A3CD5">
            <w:r w:rsidRPr="00CE6636">
              <w:t>Csoóri Sándor: Szomorúság</w:t>
            </w:r>
          </w:p>
          <w:p w:rsidR="009F5543" w:rsidRPr="00CE6636" w:rsidRDefault="009F5543" w:rsidP="003A3CD5"/>
        </w:tc>
      </w:tr>
      <w:tr w:rsidR="009F5543" w:rsidRPr="00CE6636" w:rsidTr="003A3CD5">
        <w:trPr>
          <w:trHeight w:val="235"/>
        </w:trPr>
        <w:tc>
          <w:tcPr>
            <w:tcW w:w="4673"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Nagy László: Ki viszi át a Szerelmet</w:t>
            </w:r>
          </w:p>
        </w:tc>
        <w:tc>
          <w:tcPr>
            <w:tcW w:w="4389"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rPr>
          <w:trHeight w:val="235"/>
        </w:trPr>
        <w:tc>
          <w:tcPr>
            <w:tcW w:w="4673"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Weöres Sándor: A társ</w:t>
            </w:r>
          </w:p>
        </w:tc>
        <w:tc>
          <w:tcPr>
            <w:tcW w:w="4389"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rPr>
          <w:trHeight w:val="235"/>
        </w:trPr>
        <w:tc>
          <w:tcPr>
            <w:tcW w:w="4673"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Kányádi Sándor: Két nyárfa</w:t>
            </w:r>
          </w:p>
        </w:tc>
        <w:tc>
          <w:tcPr>
            <w:tcW w:w="4389"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rPr>
          <w:trHeight w:val="235"/>
        </w:trPr>
        <w:tc>
          <w:tcPr>
            <w:tcW w:w="4673"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Kányádi Sándor: Öreg iskola ünnepére</w:t>
            </w:r>
          </w:p>
        </w:tc>
        <w:tc>
          <w:tcPr>
            <w:tcW w:w="4389"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rPr>
          <w:trHeight w:val="235"/>
        </w:trPr>
        <w:tc>
          <w:tcPr>
            <w:tcW w:w="4673"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Wass Albert: Üzenet haza</w:t>
            </w:r>
            <w:r w:rsidR="00BE1F58">
              <w:t xml:space="preserve"> (részlet)</w:t>
            </w:r>
          </w:p>
        </w:tc>
        <w:tc>
          <w:tcPr>
            <w:tcW w:w="4389" w:type="dxa"/>
            <w:vMerge/>
            <w:tcBorders>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rPr>
          <w:trHeight w:val="235"/>
        </w:trPr>
        <w:tc>
          <w:tcPr>
            <w:tcW w:w="9062" w:type="dxa"/>
            <w:gridSpan w:val="2"/>
            <w:tcBorders>
              <w:top w:val="single" w:sz="4" w:space="0" w:color="auto"/>
              <w:left w:val="single" w:sz="4" w:space="0" w:color="auto"/>
              <w:right w:val="single" w:sz="4" w:space="0" w:color="auto"/>
            </w:tcBorders>
            <w:shd w:val="clear" w:color="auto" w:fill="FFFFFF" w:themeFill="background1"/>
          </w:tcPr>
          <w:p w:rsidR="009F5543" w:rsidRPr="00CE6636" w:rsidRDefault="009F5543" w:rsidP="000A2DCD">
            <w:pPr>
              <w:pStyle w:val="Listaszerbekezds"/>
              <w:numPr>
                <w:ilvl w:val="0"/>
                <w:numId w:val="16"/>
              </w:numPr>
              <w:rPr>
                <w:rFonts w:ascii="Times New Roman" w:hAnsi="Times New Roman" w:cs="Times New Roman"/>
                <w:b/>
                <w:sz w:val="28"/>
                <w:szCs w:val="24"/>
              </w:rPr>
            </w:pPr>
            <w:r w:rsidRPr="00CE6636">
              <w:rPr>
                <w:rFonts w:ascii="Times New Roman" w:hAnsi="Times New Roman" w:cs="Times New Roman"/>
                <w:b/>
                <w:sz w:val="28"/>
                <w:szCs w:val="24"/>
              </w:rPr>
              <w:t xml:space="preserve">Epika a </w:t>
            </w:r>
            <w:r w:rsidR="000A2DCD">
              <w:rPr>
                <w:rFonts w:ascii="Times New Roman" w:hAnsi="Times New Roman" w:cs="Times New Roman"/>
                <w:b/>
                <w:sz w:val="28"/>
                <w:szCs w:val="24"/>
              </w:rPr>
              <w:t>20</w:t>
            </w:r>
            <w:r w:rsidRPr="00CE6636">
              <w:rPr>
                <w:rFonts w:ascii="Times New Roman" w:hAnsi="Times New Roman" w:cs="Times New Roman"/>
                <w:b/>
                <w:sz w:val="28"/>
                <w:szCs w:val="24"/>
              </w:rPr>
              <w:t>. század második felének magyar irodalmában</w:t>
            </w:r>
          </w:p>
        </w:tc>
      </w:tr>
      <w:tr w:rsidR="009F5543" w:rsidRPr="00CE6636" w:rsidTr="003A3CD5">
        <w:trPr>
          <w:trHeight w:val="235"/>
        </w:trPr>
        <w:tc>
          <w:tcPr>
            <w:tcW w:w="4673"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Sütő András: Anyám könnyű álmot ígér (részlet)</w:t>
            </w:r>
          </w:p>
        </w:tc>
        <w:tc>
          <w:tcPr>
            <w:tcW w:w="4389"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Mándy Iván: Tájak, az én tájaim (részlet)</w:t>
            </w:r>
          </w:p>
        </w:tc>
      </w:tr>
      <w:tr w:rsidR="009F5543" w:rsidRPr="00CE6636" w:rsidTr="003A3CD5">
        <w:trPr>
          <w:trHeight w:val="235"/>
        </w:trPr>
        <w:tc>
          <w:tcPr>
            <w:tcW w:w="4673"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Tamási Áron: Bölcső és bagoly (részlet)</w:t>
            </w:r>
          </w:p>
        </w:tc>
        <w:tc>
          <w:tcPr>
            <w:tcW w:w="4389"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Illyés Gyula: Hősökről beszélek (részlet)</w:t>
            </w:r>
          </w:p>
        </w:tc>
      </w:tr>
      <w:tr w:rsidR="009F5543" w:rsidRPr="00CE6636" w:rsidTr="003A3CD5">
        <w:trPr>
          <w:trHeight w:val="235"/>
        </w:trPr>
        <w:tc>
          <w:tcPr>
            <w:tcW w:w="4673"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Örkény István: Egyperces novellák (részletek)</w:t>
            </w:r>
          </w:p>
        </w:tc>
        <w:tc>
          <w:tcPr>
            <w:tcW w:w="4389" w:type="dxa"/>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rPr>
          <w:trHeight w:val="235"/>
        </w:trPr>
        <w:tc>
          <w:tcPr>
            <w:tcW w:w="9062" w:type="dxa"/>
            <w:gridSpan w:val="2"/>
            <w:tcBorders>
              <w:top w:val="single" w:sz="4" w:space="0" w:color="auto"/>
              <w:left w:val="single" w:sz="4" w:space="0" w:color="auto"/>
              <w:right w:val="single" w:sz="4" w:space="0" w:color="auto"/>
            </w:tcBorders>
            <w:shd w:val="clear" w:color="auto" w:fill="FFFFFF" w:themeFill="background1"/>
          </w:tcPr>
          <w:p w:rsidR="009F5543" w:rsidRPr="00CE6636" w:rsidRDefault="009F5543" w:rsidP="000A2DCD">
            <w:pPr>
              <w:pStyle w:val="Listaszerbekezds"/>
              <w:numPr>
                <w:ilvl w:val="0"/>
                <w:numId w:val="16"/>
              </w:numPr>
              <w:rPr>
                <w:rFonts w:ascii="Times New Roman" w:hAnsi="Times New Roman" w:cs="Times New Roman"/>
                <w:b/>
                <w:sz w:val="24"/>
                <w:szCs w:val="24"/>
              </w:rPr>
            </w:pPr>
            <w:r w:rsidRPr="00CE6636">
              <w:rPr>
                <w:rFonts w:ascii="Times New Roman" w:hAnsi="Times New Roman" w:cs="Times New Roman"/>
                <w:b/>
                <w:sz w:val="28"/>
                <w:szCs w:val="24"/>
              </w:rPr>
              <w:t xml:space="preserve">Dráma a </w:t>
            </w:r>
            <w:r w:rsidR="000A2DCD">
              <w:rPr>
                <w:rFonts w:ascii="Times New Roman" w:hAnsi="Times New Roman" w:cs="Times New Roman"/>
                <w:b/>
                <w:sz w:val="28"/>
                <w:szCs w:val="24"/>
              </w:rPr>
              <w:t>20</w:t>
            </w:r>
            <w:r w:rsidRPr="00CE6636">
              <w:rPr>
                <w:rFonts w:ascii="Times New Roman" w:hAnsi="Times New Roman" w:cs="Times New Roman"/>
                <w:b/>
                <w:sz w:val="28"/>
                <w:szCs w:val="24"/>
              </w:rPr>
              <w:t>. század második felének magyar irodalmában</w:t>
            </w:r>
          </w:p>
        </w:tc>
      </w:tr>
      <w:tr w:rsidR="009F5543" w:rsidRPr="00CE6636" w:rsidTr="003A3CD5">
        <w:trPr>
          <w:trHeight w:val="235"/>
        </w:trPr>
        <w:tc>
          <w:tcPr>
            <w:tcW w:w="9062" w:type="dxa"/>
            <w:gridSpan w:val="2"/>
            <w:tcBorders>
              <w:top w:val="single" w:sz="4" w:space="0" w:color="auto"/>
              <w:left w:val="single" w:sz="4" w:space="0" w:color="auto"/>
              <w:right w:val="single" w:sz="4" w:space="0" w:color="auto"/>
            </w:tcBorders>
            <w:shd w:val="clear" w:color="auto" w:fill="auto"/>
          </w:tcPr>
          <w:p w:rsidR="009F5543" w:rsidRPr="00CE6636" w:rsidRDefault="009F5543" w:rsidP="003A3CD5">
            <w:r w:rsidRPr="00CE6636">
              <w:t xml:space="preserve">Irodalom és színház vagy mozgókép </w:t>
            </w:r>
          </w:p>
          <w:p w:rsidR="009F5543" w:rsidRPr="00CE6636" w:rsidRDefault="009F5543" w:rsidP="003A3CD5">
            <w:r w:rsidRPr="00CE6636">
              <w:t>Egy szabadon választott drámai alkotás</w:t>
            </w:r>
          </w:p>
        </w:tc>
      </w:tr>
      <w:tr w:rsidR="009F5543" w:rsidRPr="00CE6636" w:rsidTr="003A3CD5">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F5543" w:rsidRPr="00CE6636" w:rsidRDefault="009F5543" w:rsidP="003A3CD5">
            <w:pPr>
              <w:rPr>
                <w:b/>
                <w:sz w:val="28"/>
              </w:rPr>
            </w:pPr>
            <w:r w:rsidRPr="00CE6636">
              <w:rPr>
                <w:b/>
                <w:sz w:val="28"/>
              </w:rPr>
              <w:t xml:space="preserve">V. A </w:t>
            </w:r>
            <w:r w:rsidR="002F3D8E">
              <w:rPr>
                <w:b/>
                <w:sz w:val="28"/>
              </w:rPr>
              <w:t>20</w:t>
            </w:r>
            <w:r w:rsidRPr="00CE6636">
              <w:rPr>
                <w:b/>
                <w:sz w:val="28"/>
              </w:rPr>
              <w:t xml:space="preserve">. századi történelem az irodalomban </w:t>
            </w:r>
          </w:p>
          <w:p w:rsidR="009F5543" w:rsidRPr="00CE6636" w:rsidRDefault="009F5543" w:rsidP="003A3CD5">
            <w:pPr>
              <w:ind w:left="360"/>
              <w:rPr>
                <w:b/>
              </w:rPr>
            </w:pPr>
            <w:r w:rsidRPr="00CE6636">
              <w:rPr>
                <w:b/>
                <w:sz w:val="28"/>
              </w:rPr>
              <w:t>(világháborúk, holokauszt, romaholokauszt, a kommunista diktatúra áldozatai, 1956)</w:t>
            </w:r>
          </w:p>
        </w:tc>
      </w:tr>
      <w:tr w:rsidR="009F5543" w:rsidRPr="00CE6636" w:rsidTr="003A3CD5">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 xml:space="preserve">Irodalom és mozgókép </w:t>
            </w:r>
          </w:p>
          <w:p w:rsidR="009F5543" w:rsidRPr="00CE6636" w:rsidRDefault="009F5543" w:rsidP="003A3CD5">
            <w:r w:rsidRPr="00CE6636">
              <w:t>Szabó Magda: Abigél</w:t>
            </w:r>
          </w:p>
        </w:tc>
        <w:tc>
          <w:tcPr>
            <w:tcW w:w="4389"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tc>
      </w:tr>
      <w:tr w:rsidR="009F5543" w:rsidRPr="00CE6636" w:rsidTr="003A3CD5">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Pilinszky János: Francia fogoly (részlet)</w:t>
            </w:r>
          </w:p>
        </w:tc>
        <w:tc>
          <w:tcPr>
            <w:tcW w:w="4389"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Default="009F5543" w:rsidP="003A3CD5">
            <w:r w:rsidRPr="00CE6636">
              <w:t>Pilinszky János: Harbach, 1944</w:t>
            </w:r>
          </w:p>
          <w:p w:rsidR="00BE1F58" w:rsidRPr="00CE6636" w:rsidRDefault="00BE1F58" w:rsidP="003A3CD5">
            <w:r w:rsidRPr="00BE1F58">
              <w:t>Anna Frank naplója</w:t>
            </w:r>
          </w:p>
        </w:tc>
      </w:tr>
      <w:tr w:rsidR="009F5543" w:rsidRPr="00CE6636" w:rsidTr="003A3CD5">
        <w:tc>
          <w:tcPr>
            <w:tcW w:w="4673" w:type="dxa"/>
            <w:tcBorders>
              <w:top w:val="single" w:sz="4" w:space="0" w:color="auto"/>
              <w:left w:val="single" w:sz="4" w:space="0" w:color="auto"/>
              <w:bottom w:val="single" w:sz="4" w:space="0" w:color="auto"/>
              <w:right w:val="single" w:sz="4" w:space="0" w:color="auto"/>
            </w:tcBorders>
            <w:shd w:val="clear" w:color="auto" w:fill="auto"/>
          </w:tcPr>
          <w:p w:rsidR="009F5543" w:rsidRPr="00CE6636" w:rsidRDefault="009F5543" w:rsidP="003A3CD5">
            <w:r w:rsidRPr="00CE6636">
              <w:t>Choli Daróczi József: Dal</w:t>
            </w:r>
          </w:p>
        </w:tc>
        <w:tc>
          <w:tcPr>
            <w:tcW w:w="4389" w:type="dxa"/>
            <w:tcBorders>
              <w:top w:val="single" w:sz="4" w:space="0" w:color="auto"/>
              <w:left w:val="single" w:sz="4" w:space="0" w:color="auto"/>
              <w:bottom w:val="single" w:sz="4" w:space="0" w:color="auto"/>
              <w:right w:val="single" w:sz="4" w:space="0" w:color="auto"/>
            </w:tcBorders>
            <w:shd w:val="clear" w:color="auto" w:fill="auto"/>
          </w:tcPr>
          <w:p w:rsidR="009F5543" w:rsidRPr="00CE6636" w:rsidRDefault="009F5543" w:rsidP="003A3CD5">
            <w:r w:rsidRPr="00CE6636">
              <w:t>Lakatos Menyhért: Még mindig siratunk</w:t>
            </w:r>
          </w:p>
        </w:tc>
      </w:tr>
      <w:tr w:rsidR="009F5543" w:rsidRPr="00CE6636" w:rsidTr="003A3CD5">
        <w:trPr>
          <w:trHeight w:val="561"/>
        </w:trPr>
        <w:tc>
          <w:tcPr>
            <w:tcW w:w="9062" w:type="dxa"/>
            <w:gridSpan w:val="2"/>
            <w:tcBorders>
              <w:top w:val="single" w:sz="4" w:space="0" w:color="auto"/>
              <w:left w:val="single" w:sz="4" w:space="0" w:color="auto"/>
              <w:right w:val="single" w:sz="4" w:space="0" w:color="auto"/>
            </w:tcBorders>
            <w:shd w:val="clear" w:color="auto" w:fill="FFFFFF" w:themeFill="background1"/>
          </w:tcPr>
          <w:p w:rsidR="009F5543" w:rsidRPr="00CE6636" w:rsidRDefault="009F5543" w:rsidP="003A3CD5">
            <w:r w:rsidRPr="00CE6636">
              <w:t xml:space="preserve">Irodalom és mozgókép </w:t>
            </w:r>
          </w:p>
          <w:p w:rsidR="009F5543" w:rsidRPr="00CE6636" w:rsidRDefault="009F5543" w:rsidP="003A3CD5">
            <w:r w:rsidRPr="00CE6636">
              <w:t>George Orwell: Állatfarm</w:t>
            </w:r>
          </w:p>
        </w:tc>
      </w:tr>
      <w:tr w:rsidR="009F5543" w:rsidRPr="00CE6636" w:rsidTr="003A3CD5">
        <w:trPr>
          <w:trHeight w:val="838"/>
        </w:trPr>
        <w:tc>
          <w:tcPr>
            <w:tcW w:w="4673" w:type="dxa"/>
            <w:tcBorders>
              <w:top w:val="single" w:sz="4" w:space="0" w:color="auto"/>
              <w:left w:val="single" w:sz="4" w:space="0" w:color="auto"/>
              <w:right w:val="single" w:sz="4" w:space="0" w:color="auto"/>
            </w:tcBorders>
            <w:shd w:val="clear" w:color="auto" w:fill="auto"/>
          </w:tcPr>
          <w:p w:rsidR="009F5543" w:rsidRPr="00CE6636" w:rsidRDefault="009F5543" w:rsidP="003A3CD5">
            <w:r w:rsidRPr="00CE6636">
              <w:t>Illyés Gyula: Egy mondat a zsarnokságról (részlet)</w:t>
            </w:r>
          </w:p>
        </w:tc>
        <w:tc>
          <w:tcPr>
            <w:tcW w:w="4389" w:type="dxa"/>
            <w:tcBorders>
              <w:top w:val="single" w:sz="4" w:space="0" w:color="auto"/>
              <w:left w:val="single" w:sz="4" w:space="0" w:color="auto"/>
              <w:right w:val="single" w:sz="4" w:space="0" w:color="auto"/>
            </w:tcBorders>
            <w:shd w:val="clear" w:color="auto" w:fill="auto"/>
          </w:tcPr>
          <w:p w:rsidR="009F5543" w:rsidRPr="00CE6636" w:rsidRDefault="009F5543" w:rsidP="003A3CD5">
            <w:r w:rsidRPr="00CE6636">
              <w:t>Márai Sándor: Mennyből az angyal</w:t>
            </w:r>
          </w:p>
          <w:p w:rsidR="009F5543" w:rsidRPr="00CE6636" w:rsidRDefault="009F5543" w:rsidP="003A3CD5">
            <w:r w:rsidRPr="00CE6636">
              <w:t>Tamási Lajos: Piros a vér a pesti utcán</w:t>
            </w:r>
          </w:p>
        </w:tc>
      </w:tr>
      <w:tr w:rsidR="009F5543" w:rsidRPr="00CE6636" w:rsidTr="003A3CD5">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F5543" w:rsidRPr="00CE6636" w:rsidRDefault="009F5543" w:rsidP="003A3CD5">
            <w:pPr>
              <w:rPr>
                <w:b/>
              </w:rPr>
            </w:pPr>
            <w:r w:rsidRPr="00CE6636">
              <w:rPr>
                <w:b/>
              </w:rPr>
              <w:t xml:space="preserve"> </w:t>
            </w:r>
            <w:r w:rsidRPr="00CE6636">
              <w:rPr>
                <w:b/>
                <w:sz w:val="28"/>
              </w:rPr>
              <w:t>VI. Szórakoztató irodalom</w:t>
            </w:r>
          </w:p>
        </w:tc>
      </w:tr>
      <w:tr w:rsidR="009F5543" w:rsidRPr="00CE6636" w:rsidTr="003A3CD5">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 xml:space="preserve">Irodalom és mozgókép </w:t>
            </w:r>
          </w:p>
          <w:p w:rsidR="009F5543" w:rsidRPr="00CE6636" w:rsidRDefault="009F5543" w:rsidP="003A3CD5">
            <w:r w:rsidRPr="00CE6636">
              <w:t>Agatha Christie egy Poirot-novellája</w:t>
            </w:r>
          </w:p>
        </w:tc>
        <w:tc>
          <w:tcPr>
            <w:tcW w:w="4389" w:type="dxa"/>
            <w:tcBorders>
              <w:top w:val="single" w:sz="4" w:space="0" w:color="auto"/>
              <w:left w:val="single" w:sz="4" w:space="0" w:color="auto"/>
              <w:bottom w:val="single" w:sz="4" w:space="0" w:color="auto"/>
              <w:right w:val="single" w:sz="4" w:space="0" w:color="auto"/>
            </w:tcBorders>
            <w:shd w:val="clear" w:color="auto" w:fill="FFFFFF" w:themeFill="background1"/>
          </w:tcPr>
          <w:p w:rsidR="009F5543" w:rsidRPr="00CE6636" w:rsidRDefault="009F5543" w:rsidP="003A3CD5">
            <w:r w:rsidRPr="00CE6636">
              <w:t>Agatha Christie: Tíz kicsi néger</w:t>
            </w:r>
          </w:p>
        </w:tc>
      </w:tr>
    </w:tbl>
    <w:p w:rsidR="009F5543" w:rsidRPr="00CE6636" w:rsidRDefault="009F5543" w:rsidP="009F5543"/>
    <w:p w:rsidR="009F5543" w:rsidRPr="00CE6636" w:rsidRDefault="009F5543" w:rsidP="009F5543">
      <w:pPr>
        <w:rPr>
          <w:b/>
          <w:color w:val="548DD4" w:themeColor="text2" w:themeTint="99"/>
        </w:rPr>
      </w:pPr>
    </w:p>
    <w:p w:rsidR="009F5543" w:rsidRPr="00CE6636" w:rsidRDefault="009F5543" w:rsidP="009F5543">
      <w:pPr>
        <w:rPr>
          <w:b/>
          <w:color w:val="548DD4" w:themeColor="text2" w:themeTint="99"/>
        </w:rPr>
      </w:pPr>
      <w:r w:rsidRPr="00CE6636">
        <w:rPr>
          <w:b/>
          <w:color w:val="548DD4" w:themeColor="text2" w:themeTint="99"/>
        </w:rPr>
        <w:t>KÖTELEZŐ OLVASMÁNYOK</w:t>
      </w:r>
      <w:r w:rsidR="002F3D8E">
        <w:rPr>
          <w:b/>
          <w:color w:val="548DD4" w:themeColor="text2" w:themeTint="99"/>
        </w:rPr>
        <w:t>:</w:t>
      </w:r>
    </w:p>
    <w:p w:rsidR="009F5543" w:rsidRPr="00CE6636" w:rsidRDefault="009F5543" w:rsidP="009F5543">
      <w:pPr>
        <w:rPr>
          <w:b/>
          <w:color w:val="548DD4" w:themeColor="text2" w:themeTint="99"/>
        </w:rPr>
      </w:pPr>
    </w:p>
    <w:tbl>
      <w:tblPr>
        <w:tblStyle w:val="Rcsostblzat"/>
        <w:tblW w:w="0" w:type="auto"/>
        <w:tblLook w:val="04A0" w:firstRow="1" w:lastRow="0" w:firstColumn="1" w:lastColumn="0" w:noHBand="0" w:noVBand="1"/>
      </w:tblPr>
      <w:tblGrid>
        <w:gridCol w:w="9062"/>
      </w:tblGrid>
      <w:tr w:rsidR="009F5543" w:rsidRPr="00CE6636" w:rsidTr="003A3CD5">
        <w:tc>
          <w:tcPr>
            <w:tcW w:w="9062" w:type="dxa"/>
          </w:tcPr>
          <w:p w:rsidR="009F5543" w:rsidRPr="00CE6636" w:rsidRDefault="009F5543" w:rsidP="003A3CD5">
            <w:pPr>
              <w:rPr>
                <w:b/>
                <w:color w:val="548DD4" w:themeColor="text2" w:themeTint="99"/>
              </w:rPr>
            </w:pPr>
            <w:r w:rsidRPr="00CE6636">
              <w:rPr>
                <w:lang w:eastAsia="en-US"/>
              </w:rPr>
              <w:t>Jókai Mór: A nagyenyedi két fűzfa</w:t>
            </w:r>
          </w:p>
        </w:tc>
      </w:tr>
      <w:tr w:rsidR="009F5543" w:rsidRPr="00CE6636" w:rsidTr="003A3CD5">
        <w:tc>
          <w:tcPr>
            <w:tcW w:w="9062" w:type="dxa"/>
          </w:tcPr>
          <w:p w:rsidR="009F5543" w:rsidRPr="00CE6636" w:rsidRDefault="009F5543" w:rsidP="003A3CD5">
            <w:pPr>
              <w:rPr>
                <w:b/>
                <w:color w:val="548DD4" w:themeColor="text2" w:themeTint="99"/>
              </w:rPr>
            </w:pPr>
            <w:r w:rsidRPr="00CE6636">
              <w:rPr>
                <w:lang w:eastAsia="en-US"/>
              </w:rPr>
              <w:t xml:space="preserve">Mikszáth Kálmán: Szent Péter esernyője </w:t>
            </w:r>
            <w:r w:rsidRPr="00CE6636">
              <w:rPr>
                <w:b/>
                <w:lang w:eastAsia="en-US"/>
              </w:rPr>
              <w:t>vagy</w:t>
            </w:r>
            <w:r w:rsidRPr="00CE6636">
              <w:rPr>
                <w:lang w:eastAsia="en-US"/>
              </w:rPr>
              <w:t xml:space="preserve"> A két koldusdiák</w:t>
            </w:r>
          </w:p>
        </w:tc>
      </w:tr>
      <w:tr w:rsidR="009F5543" w:rsidRPr="00CE6636" w:rsidTr="003A3CD5">
        <w:tc>
          <w:tcPr>
            <w:tcW w:w="9062" w:type="dxa"/>
          </w:tcPr>
          <w:p w:rsidR="009F5543" w:rsidRPr="00CE6636" w:rsidRDefault="009F5543" w:rsidP="003A3CD5">
            <w:pPr>
              <w:rPr>
                <w:b/>
                <w:color w:val="548DD4" w:themeColor="text2" w:themeTint="99"/>
              </w:rPr>
            </w:pPr>
            <w:r w:rsidRPr="00CE6636">
              <w:rPr>
                <w:lang w:eastAsia="en-US"/>
              </w:rPr>
              <w:t>Mikszáth Kálmán: A néhai bárány</w:t>
            </w:r>
          </w:p>
        </w:tc>
      </w:tr>
      <w:tr w:rsidR="009F5543" w:rsidRPr="00CE6636" w:rsidTr="003A3CD5">
        <w:tc>
          <w:tcPr>
            <w:tcW w:w="9062" w:type="dxa"/>
          </w:tcPr>
          <w:p w:rsidR="009F5543" w:rsidRPr="00CE6636" w:rsidRDefault="009F5543" w:rsidP="003A3CD5">
            <w:pPr>
              <w:rPr>
                <w:b/>
                <w:color w:val="548DD4" w:themeColor="text2" w:themeTint="99"/>
              </w:rPr>
            </w:pPr>
            <w:r w:rsidRPr="00CE6636">
              <w:t xml:space="preserve">Móricz Zsigmond: Pillangó </w:t>
            </w:r>
            <w:r w:rsidRPr="00CE6636">
              <w:rPr>
                <w:b/>
              </w:rPr>
              <w:t>vagy</w:t>
            </w:r>
            <w:r w:rsidRPr="00CE6636">
              <w:t xml:space="preserve"> a Légy jó mindhalálig</w:t>
            </w:r>
          </w:p>
        </w:tc>
      </w:tr>
      <w:tr w:rsidR="009F5543" w:rsidRPr="00CE6636" w:rsidTr="003A3CD5">
        <w:tc>
          <w:tcPr>
            <w:tcW w:w="9062" w:type="dxa"/>
          </w:tcPr>
          <w:p w:rsidR="009F5543" w:rsidRPr="00CE6636" w:rsidRDefault="009F5543" w:rsidP="003A3CD5">
            <w:pPr>
              <w:rPr>
                <w:b/>
                <w:color w:val="548DD4" w:themeColor="text2" w:themeTint="99"/>
              </w:rPr>
            </w:pPr>
            <w:r w:rsidRPr="00CE6636">
              <w:t xml:space="preserve">William Shakespeare: Szentivánéji álom vagy Romeo és Júlia </w:t>
            </w:r>
            <w:r w:rsidRPr="00CE6636">
              <w:rPr>
                <w:b/>
              </w:rPr>
              <w:t>vagy</w:t>
            </w:r>
            <w:r w:rsidRPr="00CE6636">
              <w:t xml:space="preserve"> Molière: A képzelt beteg</w:t>
            </w:r>
          </w:p>
        </w:tc>
      </w:tr>
      <w:tr w:rsidR="009F5543" w:rsidRPr="00CE6636" w:rsidTr="003A3CD5">
        <w:tc>
          <w:tcPr>
            <w:tcW w:w="9062" w:type="dxa"/>
          </w:tcPr>
          <w:p w:rsidR="009F5543" w:rsidRPr="00CE6636" w:rsidRDefault="009F5543" w:rsidP="003A3CD5">
            <w:r w:rsidRPr="00CE6636">
              <w:t>Szabó Magda: Abigél</w:t>
            </w:r>
          </w:p>
        </w:tc>
      </w:tr>
    </w:tbl>
    <w:p w:rsidR="009F5543" w:rsidRPr="00CE6636" w:rsidRDefault="009F5543" w:rsidP="009F5543">
      <w:pPr>
        <w:rPr>
          <w:b/>
          <w:color w:val="548DD4" w:themeColor="text2" w:themeTint="99"/>
        </w:rPr>
      </w:pPr>
    </w:p>
    <w:p w:rsidR="009F5543" w:rsidRPr="00CE6636" w:rsidRDefault="009F5543" w:rsidP="009F5543">
      <w:pPr>
        <w:rPr>
          <w:b/>
          <w:color w:val="548DD4" w:themeColor="text2" w:themeTint="99"/>
        </w:rPr>
      </w:pPr>
      <w:r w:rsidRPr="00CE6636">
        <w:rPr>
          <w:b/>
          <w:color w:val="548DD4" w:themeColor="text2" w:themeTint="99"/>
        </w:rPr>
        <w:t>MEMORITEREK</w:t>
      </w:r>
      <w:r w:rsidR="002F3D8E">
        <w:rPr>
          <w:b/>
          <w:color w:val="548DD4" w:themeColor="text2" w:themeTint="99"/>
        </w:rPr>
        <w:t>:</w:t>
      </w:r>
    </w:p>
    <w:p w:rsidR="009F5543" w:rsidRPr="00CE6636" w:rsidRDefault="009F5543" w:rsidP="009F5543"/>
    <w:tbl>
      <w:tblPr>
        <w:tblStyle w:val="Rcsostblzat"/>
        <w:tblW w:w="0" w:type="auto"/>
        <w:tblLook w:val="04A0" w:firstRow="1" w:lastRow="0" w:firstColumn="1" w:lastColumn="0" w:noHBand="0" w:noVBand="1"/>
      </w:tblPr>
      <w:tblGrid>
        <w:gridCol w:w="9062"/>
      </w:tblGrid>
      <w:tr w:rsidR="009F5543" w:rsidRPr="00CE6636" w:rsidTr="003A3CD5">
        <w:tc>
          <w:tcPr>
            <w:tcW w:w="9062" w:type="dxa"/>
            <w:shd w:val="clear" w:color="auto" w:fill="FFFFFF" w:themeFill="background1"/>
          </w:tcPr>
          <w:p w:rsidR="009F5543" w:rsidRPr="00CE6636" w:rsidRDefault="009F5543" w:rsidP="003A3CD5">
            <w:r w:rsidRPr="00CE6636">
              <w:t>Csokonai Vitéz Mihály: A Reményhez</w:t>
            </w:r>
          </w:p>
        </w:tc>
      </w:tr>
      <w:tr w:rsidR="009F5543" w:rsidRPr="00CE6636" w:rsidTr="003A3CD5">
        <w:tc>
          <w:tcPr>
            <w:tcW w:w="9062" w:type="dxa"/>
            <w:shd w:val="clear" w:color="auto" w:fill="FFFFFF" w:themeFill="background1"/>
          </w:tcPr>
          <w:p w:rsidR="009F5543" w:rsidRPr="00CE6636" w:rsidRDefault="009F5543" w:rsidP="003A3CD5">
            <w:r w:rsidRPr="00CE6636">
              <w:t>Kölcsey Ferenc: Himnusz – teljes szöveg</w:t>
            </w:r>
          </w:p>
        </w:tc>
      </w:tr>
      <w:tr w:rsidR="009F5543" w:rsidRPr="00CE6636" w:rsidTr="003A3CD5">
        <w:tc>
          <w:tcPr>
            <w:tcW w:w="9062" w:type="dxa"/>
            <w:shd w:val="clear" w:color="auto" w:fill="FFFFFF" w:themeFill="background1"/>
          </w:tcPr>
          <w:p w:rsidR="009F5543" w:rsidRPr="00CE6636" w:rsidRDefault="009F5543" w:rsidP="003A3CD5">
            <w:r w:rsidRPr="00CE6636">
              <w:t>Kölcsey Ferenc: Huszt</w:t>
            </w:r>
          </w:p>
        </w:tc>
      </w:tr>
      <w:tr w:rsidR="009F5543" w:rsidRPr="00CE6636" w:rsidTr="003A3CD5">
        <w:tc>
          <w:tcPr>
            <w:tcW w:w="9062" w:type="dxa"/>
            <w:shd w:val="clear" w:color="auto" w:fill="FFFFFF" w:themeFill="background1"/>
          </w:tcPr>
          <w:p w:rsidR="009F5543" w:rsidRPr="00CE6636" w:rsidRDefault="009F5543" w:rsidP="003A3CD5">
            <w:r w:rsidRPr="00CE6636">
              <w:t>Kölcsey Ferenc: Emléklapra</w:t>
            </w:r>
          </w:p>
        </w:tc>
      </w:tr>
      <w:tr w:rsidR="009F5543" w:rsidRPr="00CE6636" w:rsidTr="003A3CD5">
        <w:tc>
          <w:tcPr>
            <w:tcW w:w="9062" w:type="dxa"/>
            <w:shd w:val="clear" w:color="auto" w:fill="FFFFFF" w:themeFill="background1"/>
          </w:tcPr>
          <w:p w:rsidR="009F5543" w:rsidRPr="00CE6636" w:rsidRDefault="009F5543" w:rsidP="003A3CD5">
            <w:r w:rsidRPr="00CE6636">
              <w:t>Vörösmarty Mihály: Szózat – teljes szöveg</w:t>
            </w:r>
          </w:p>
        </w:tc>
      </w:tr>
      <w:tr w:rsidR="009F5543" w:rsidRPr="00CE6636" w:rsidTr="003A3CD5">
        <w:tc>
          <w:tcPr>
            <w:tcW w:w="9062" w:type="dxa"/>
            <w:shd w:val="clear" w:color="auto" w:fill="FFFFFF" w:themeFill="background1"/>
          </w:tcPr>
          <w:p w:rsidR="009F5543" w:rsidRPr="00CE6636" w:rsidRDefault="009F5543" w:rsidP="003A3CD5">
            <w:r w:rsidRPr="00CE6636">
              <w:t>Petőfi Sándor: Nemzeti dal</w:t>
            </w:r>
          </w:p>
        </w:tc>
      </w:tr>
      <w:tr w:rsidR="009F5543" w:rsidRPr="00CE6636" w:rsidTr="003A3CD5">
        <w:tc>
          <w:tcPr>
            <w:tcW w:w="9062" w:type="dxa"/>
            <w:shd w:val="clear" w:color="auto" w:fill="FFFFFF" w:themeFill="background1"/>
          </w:tcPr>
          <w:p w:rsidR="009F5543" w:rsidRPr="00CE6636" w:rsidRDefault="009F5543" w:rsidP="003A3CD5">
            <w:r w:rsidRPr="00CE6636">
              <w:t>Petőfi Sándor: Szabadság, szerelem</w:t>
            </w:r>
          </w:p>
        </w:tc>
      </w:tr>
      <w:tr w:rsidR="009F5543" w:rsidRPr="00CE6636" w:rsidTr="003A3CD5">
        <w:tc>
          <w:tcPr>
            <w:tcW w:w="9062" w:type="dxa"/>
            <w:shd w:val="clear" w:color="auto" w:fill="FFFFFF" w:themeFill="background1"/>
          </w:tcPr>
          <w:p w:rsidR="009F5543" w:rsidRPr="00CE6636" w:rsidRDefault="009F5543" w:rsidP="003A3CD5">
            <w:r w:rsidRPr="00CE6636">
              <w:t>Petőfi Sándor: Szeptember végén</w:t>
            </w:r>
          </w:p>
        </w:tc>
      </w:tr>
      <w:tr w:rsidR="009F5543" w:rsidRPr="00CE6636" w:rsidTr="003A3CD5">
        <w:tc>
          <w:tcPr>
            <w:tcW w:w="9062" w:type="dxa"/>
            <w:shd w:val="clear" w:color="auto" w:fill="FFFFFF" w:themeFill="background1"/>
          </w:tcPr>
          <w:p w:rsidR="009F5543" w:rsidRPr="00CE6636" w:rsidRDefault="009F5543" w:rsidP="003A3CD5">
            <w:r w:rsidRPr="00CE6636">
              <w:t xml:space="preserve">Ady Endre: Őrizem a szemed </w:t>
            </w:r>
            <w:r w:rsidRPr="00CE6636">
              <w:rPr>
                <w:color w:val="000000" w:themeColor="text1"/>
              </w:rPr>
              <w:t>(részlet)</w:t>
            </w:r>
          </w:p>
        </w:tc>
      </w:tr>
      <w:tr w:rsidR="009F5543" w:rsidRPr="00CE6636" w:rsidTr="003A3CD5">
        <w:tc>
          <w:tcPr>
            <w:tcW w:w="9062" w:type="dxa"/>
            <w:shd w:val="clear" w:color="auto" w:fill="FFFFFF" w:themeFill="background1"/>
          </w:tcPr>
          <w:p w:rsidR="009F5543" w:rsidRPr="00CE6636" w:rsidRDefault="009F5543" w:rsidP="003A3CD5">
            <w:r w:rsidRPr="00CE6636">
              <w:t xml:space="preserve">Reményik Sándor: Templom és iskola </w:t>
            </w:r>
            <w:r w:rsidRPr="00CE6636">
              <w:rPr>
                <w:color w:val="000000" w:themeColor="text1"/>
              </w:rPr>
              <w:t>(részlet)</w:t>
            </w:r>
          </w:p>
        </w:tc>
      </w:tr>
      <w:tr w:rsidR="009F5543" w:rsidRPr="00CE6636" w:rsidTr="003A3CD5">
        <w:tc>
          <w:tcPr>
            <w:tcW w:w="9062" w:type="dxa"/>
            <w:shd w:val="clear" w:color="auto" w:fill="FFFFFF" w:themeFill="background1"/>
          </w:tcPr>
          <w:p w:rsidR="009F5543" w:rsidRPr="00CE6636" w:rsidRDefault="009F5543" w:rsidP="003A3CD5">
            <w:r w:rsidRPr="00CE6636">
              <w:t xml:space="preserve">József Attila: Születésnapomra </w:t>
            </w:r>
            <w:r w:rsidRPr="00CE6636">
              <w:rPr>
                <w:color w:val="000000" w:themeColor="text1"/>
              </w:rPr>
              <w:t>(részlet)</w:t>
            </w:r>
          </w:p>
        </w:tc>
      </w:tr>
      <w:tr w:rsidR="009F5543" w:rsidRPr="00CE6636" w:rsidTr="003A3CD5">
        <w:tc>
          <w:tcPr>
            <w:tcW w:w="9062" w:type="dxa"/>
            <w:shd w:val="clear" w:color="auto" w:fill="FFFFFF" w:themeFill="background1"/>
          </w:tcPr>
          <w:p w:rsidR="009F5543" w:rsidRPr="00CE6636" w:rsidRDefault="009F5543" w:rsidP="003A3CD5">
            <w:r w:rsidRPr="00CE6636">
              <w:t>József Attila: Mama</w:t>
            </w:r>
          </w:p>
        </w:tc>
      </w:tr>
      <w:tr w:rsidR="009F5543" w:rsidRPr="00CE6636" w:rsidTr="003A3CD5">
        <w:tc>
          <w:tcPr>
            <w:tcW w:w="9062" w:type="dxa"/>
            <w:shd w:val="clear" w:color="auto" w:fill="FFFFFF" w:themeFill="background1"/>
          </w:tcPr>
          <w:p w:rsidR="009F5543" w:rsidRPr="00CE6636" w:rsidRDefault="009F5543" w:rsidP="003A3CD5">
            <w:r w:rsidRPr="00CE6636">
              <w:t xml:space="preserve">Radnóti Miklós: Nem tudhatom </w:t>
            </w:r>
            <w:r w:rsidRPr="00CE6636">
              <w:rPr>
                <w:color w:val="000000" w:themeColor="text1"/>
              </w:rPr>
              <w:t>(részlet)</w:t>
            </w:r>
          </w:p>
        </w:tc>
      </w:tr>
      <w:tr w:rsidR="009F5543" w:rsidRPr="00CE6636" w:rsidTr="003A3CD5">
        <w:tc>
          <w:tcPr>
            <w:tcW w:w="9062" w:type="dxa"/>
            <w:shd w:val="clear" w:color="auto" w:fill="FFFFFF" w:themeFill="background1"/>
          </w:tcPr>
          <w:p w:rsidR="009F5543" w:rsidRPr="00CE6636" w:rsidRDefault="009F5543" w:rsidP="003A3CD5">
            <w:r w:rsidRPr="00CE6636">
              <w:t xml:space="preserve">Kányádi Sándor: Két nyárfa </w:t>
            </w:r>
            <w:r w:rsidRPr="00CE6636">
              <w:rPr>
                <w:color w:val="000000" w:themeColor="text1"/>
              </w:rPr>
              <w:t>(részlet)</w:t>
            </w:r>
          </w:p>
        </w:tc>
      </w:tr>
    </w:tbl>
    <w:p w:rsidR="009F5543" w:rsidRPr="00CE6636" w:rsidRDefault="009F5543" w:rsidP="009F5543">
      <w:pPr>
        <w:jc w:val="both"/>
        <w:rPr>
          <w:rStyle w:val="Kiemels"/>
        </w:rPr>
      </w:pPr>
    </w:p>
    <w:p w:rsidR="009F5543" w:rsidRPr="00CE6636" w:rsidRDefault="009F5543" w:rsidP="009F5543">
      <w:pPr>
        <w:jc w:val="both"/>
        <w:rPr>
          <w:rStyle w:val="Kiemels"/>
        </w:rPr>
      </w:pPr>
      <w:r w:rsidRPr="00CE6636">
        <w:rPr>
          <w:rStyle w:val="Kiemels"/>
        </w:rPr>
        <w:t>A 7–8. évfolyamon a magyar nyelv és irodalom tantárgyak alapóraszáma: 204 óra.</w:t>
      </w:r>
    </w:p>
    <w:p w:rsidR="009F5543" w:rsidRPr="00CE6636" w:rsidRDefault="009F5543" w:rsidP="009F5543">
      <w:pPr>
        <w:jc w:val="both"/>
        <w:rPr>
          <w:rStyle w:val="Kiemels"/>
        </w:rPr>
      </w:pPr>
      <w:r w:rsidRPr="00CE6636">
        <w:rPr>
          <w:rStyle w:val="Kiemels"/>
        </w:rPr>
        <w:t>A Nemzeti alaptantervben előírt minimum 3-3 óra javasolt elosztása: 1 magyar nyelv, 2 irodalom.</w:t>
      </w:r>
    </w:p>
    <w:p w:rsidR="009F5543" w:rsidRPr="00CE6636" w:rsidRDefault="009F5543" w:rsidP="009F5543">
      <w:pPr>
        <w:jc w:val="both"/>
        <w:rPr>
          <w:b/>
          <w:color w:val="000000" w:themeColor="text1"/>
        </w:rPr>
      </w:pPr>
      <w:r w:rsidRPr="00CE6636">
        <w:rPr>
          <w:rStyle w:val="Kiemels"/>
        </w:rPr>
        <w:t>A nyelvtan óraszámai úgy értendők, hogy minden témakör kiemelt feladata az írásbeli és szóbeli szövegértés és szövegalkotás folyamatos fejlesztése.</w:t>
      </w:r>
      <w:r w:rsidRPr="00CE6636">
        <w:rPr>
          <w:b/>
          <w:color w:val="000000" w:themeColor="text1"/>
        </w:rPr>
        <w:t xml:space="preserve"> </w:t>
      </w:r>
    </w:p>
    <w:p w:rsidR="009F5543" w:rsidRPr="00CE6636" w:rsidRDefault="009F5543" w:rsidP="009F5543">
      <w:pPr>
        <w:jc w:val="both"/>
        <w:rPr>
          <w:b/>
          <w:color w:val="000000" w:themeColor="text1"/>
        </w:rPr>
      </w:pPr>
      <w:r w:rsidRPr="00CE6636">
        <w:rPr>
          <w:b/>
          <w:color w:val="000000" w:themeColor="text1"/>
        </w:rPr>
        <w:t>Magyar nyelvből a 8. évfolyamon félévkor a tanulók anyanyelvi ismereteit záró felméréssel kell értékelni.</w:t>
      </w:r>
      <w:r w:rsidRPr="00CE6636">
        <w:rPr>
          <w:b/>
          <w:color w:val="000000" w:themeColor="text1"/>
          <w:highlight w:val="yellow"/>
        </w:rPr>
        <w:t xml:space="preserve"> </w:t>
      </w:r>
    </w:p>
    <w:p w:rsidR="009F5543" w:rsidRPr="00CE6636" w:rsidRDefault="009F5543" w:rsidP="009F5543">
      <w:pPr>
        <w:rPr>
          <w:rStyle w:val="Kiemels"/>
        </w:rPr>
      </w:pPr>
    </w:p>
    <w:p w:rsidR="009F5543" w:rsidRPr="00CE6636" w:rsidRDefault="009F5543" w:rsidP="009F5543">
      <w:pPr>
        <w:rPr>
          <w:rStyle w:val="Kiemels"/>
          <w:color w:val="0070C0"/>
        </w:rPr>
      </w:pPr>
      <w:r w:rsidRPr="00CE6636">
        <w:rPr>
          <w:rStyle w:val="Kiemels"/>
          <w:color w:val="0070C0"/>
        </w:rPr>
        <w:t>A témakörök áttekintő táblázata</w:t>
      </w:r>
      <w:r w:rsidR="002F3D8E">
        <w:rPr>
          <w:rStyle w:val="Kiemels"/>
          <w:color w:val="0070C0"/>
        </w:rPr>
        <w:t>:</w:t>
      </w:r>
    </w:p>
    <w:tbl>
      <w:tblPr>
        <w:tblStyle w:val="Rcsostblzat"/>
        <w:tblW w:w="0" w:type="auto"/>
        <w:tblLook w:val="04A0" w:firstRow="1" w:lastRow="0" w:firstColumn="1" w:lastColumn="0" w:noHBand="0" w:noVBand="1"/>
      </w:tblPr>
      <w:tblGrid>
        <w:gridCol w:w="6374"/>
        <w:gridCol w:w="2552"/>
      </w:tblGrid>
      <w:tr w:rsidR="009F5543" w:rsidRPr="00CE6636" w:rsidTr="003A3CD5">
        <w:tc>
          <w:tcPr>
            <w:tcW w:w="6374" w:type="dxa"/>
          </w:tcPr>
          <w:p w:rsidR="009F5543" w:rsidRPr="00CE6636" w:rsidRDefault="009F5543" w:rsidP="003A3CD5">
            <w:pPr>
              <w:rPr>
                <w:b/>
                <w:color w:val="0070C0"/>
              </w:rPr>
            </w:pPr>
            <w:r w:rsidRPr="00CE6636">
              <w:rPr>
                <w:b/>
                <w:color w:val="0070C0"/>
              </w:rPr>
              <w:t>Témakör neve</w:t>
            </w:r>
          </w:p>
        </w:tc>
        <w:tc>
          <w:tcPr>
            <w:tcW w:w="2552" w:type="dxa"/>
          </w:tcPr>
          <w:p w:rsidR="009F5543" w:rsidRPr="00CE6636" w:rsidRDefault="009F5543" w:rsidP="003A3CD5">
            <w:pPr>
              <w:jc w:val="center"/>
              <w:rPr>
                <w:b/>
                <w:color w:val="0070C0"/>
              </w:rPr>
            </w:pPr>
            <w:r w:rsidRPr="00CE6636">
              <w:rPr>
                <w:b/>
                <w:color w:val="0070C0"/>
              </w:rPr>
              <w:t>Javasolt óraszám</w:t>
            </w:r>
          </w:p>
        </w:tc>
      </w:tr>
      <w:tr w:rsidR="009F5543" w:rsidRPr="00CE6636" w:rsidTr="003A3CD5">
        <w:tc>
          <w:tcPr>
            <w:tcW w:w="6374" w:type="dxa"/>
          </w:tcPr>
          <w:p w:rsidR="009F5543" w:rsidRPr="00CE6636" w:rsidRDefault="009F5543" w:rsidP="003A3CD5">
            <w:pPr>
              <w:rPr>
                <w:b/>
                <w:smallCaps/>
                <w:color w:val="0070C0"/>
              </w:rPr>
            </w:pPr>
            <w:r w:rsidRPr="00CE6636">
              <w:rPr>
                <w:b/>
                <w:smallCaps/>
                <w:color w:val="0070C0"/>
              </w:rPr>
              <w:t>Magyar nyelv</w:t>
            </w:r>
          </w:p>
        </w:tc>
        <w:tc>
          <w:tcPr>
            <w:tcW w:w="2552" w:type="dxa"/>
          </w:tcPr>
          <w:p w:rsidR="009F5543" w:rsidRPr="00CE6636" w:rsidRDefault="009F5543" w:rsidP="003A3CD5">
            <w:pPr>
              <w:jc w:val="center"/>
            </w:pPr>
          </w:p>
        </w:tc>
      </w:tr>
      <w:tr w:rsidR="009F5543" w:rsidRPr="00CE6636" w:rsidTr="003A3CD5">
        <w:tc>
          <w:tcPr>
            <w:tcW w:w="6374" w:type="dxa"/>
          </w:tcPr>
          <w:p w:rsidR="009F5543" w:rsidRPr="00CE6636" w:rsidRDefault="009F5543" w:rsidP="003A3CD5">
            <w:pPr>
              <w:rPr>
                <w:b/>
              </w:rPr>
            </w:pPr>
            <w:r w:rsidRPr="00CE6636">
              <w:rPr>
                <w:b/>
              </w:rPr>
              <w:t>A kommunikáció, a digitális írásbeliség fejlesztése</w:t>
            </w:r>
          </w:p>
        </w:tc>
        <w:tc>
          <w:tcPr>
            <w:tcW w:w="2552" w:type="dxa"/>
            <w:shd w:val="clear" w:color="auto" w:fill="FFFFFF" w:themeFill="background1"/>
          </w:tcPr>
          <w:p w:rsidR="009F5543" w:rsidRPr="00CE6636" w:rsidRDefault="009F5543" w:rsidP="003A3CD5">
            <w:pPr>
              <w:jc w:val="center"/>
              <w:rPr>
                <w:b/>
                <w:i/>
                <w:sz w:val="28"/>
              </w:rPr>
            </w:pPr>
            <w:r w:rsidRPr="00CE6636">
              <w:rPr>
                <w:b/>
                <w:i/>
                <w:sz w:val="28"/>
              </w:rPr>
              <w:t>5</w:t>
            </w:r>
          </w:p>
          <w:p w:rsidR="009F5543" w:rsidRPr="00CE6636" w:rsidRDefault="009F5543" w:rsidP="003A3CD5">
            <w:pPr>
              <w:jc w:val="center"/>
              <w:rPr>
                <w:i/>
                <w:sz w:val="28"/>
              </w:rPr>
            </w:pPr>
          </w:p>
        </w:tc>
      </w:tr>
      <w:tr w:rsidR="009F5543" w:rsidRPr="00CE6636" w:rsidTr="003A3CD5">
        <w:tc>
          <w:tcPr>
            <w:tcW w:w="6374" w:type="dxa"/>
          </w:tcPr>
          <w:p w:rsidR="009F5543" w:rsidRPr="00CE6636" w:rsidRDefault="009F5543" w:rsidP="003A3CD5">
            <w:pPr>
              <w:tabs>
                <w:tab w:val="left" w:pos="0"/>
              </w:tabs>
              <w:rPr>
                <w:smallCaps/>
              </w:rPr>
            </w:pPr>
            <w:r w:rsidRPr="00CE6636">
              <w:rPr>
                <w:rStyle w:val="Cmsor3Char"/>
                <w:rFonts w:eastAsia="Cambria"/>
                <w:sz w:val="24"/>
                <w:szCs w:val="24"/>
              </w:rPr>
              <w:t>Mondat a szövegben – egyszerű mondat részei, mellérendelő szószerkezet</w:t>
            </w:r>
          </w:p>
        </w:tc>
        <w:tc>
          <w:tcPr>
            <w:tcW w:w="2552" w:type="dxa"/>
            <w:shd w:val="clear" w:color="auto" w:fill="FFFFFF" w:themeFill="background1"/>
          </w:tcPr>
          <w:p w:rsidR="009F5543" w:rsidRPr="00B66DBA" w:rsidRDefault="009F5543" w:rsidP="003A3CD5">
            <w:pPr>
              <w:jc w:val="center"/>
              <w:rPr>
                <w:b/>
                <w:i/>
                <w:color w:val="C00000"/>
                <w:sz w:val="28"/>
              </w:rPr>
            </w:pPr>
            <w:r w:rsidRPr="00CE6636">
              <w:rPr>
                <w:b/>
                <w:i/>
                <w:sz w:val="28"/>
              </w:rPr>
              <w:t>12</w:t>
            </w:r>
            <w:bookmarkStart w:id="0" w:name="_GoBack"/>
            <w:r w:rsidR="00B66DBA" w:rsidRPr="00B66DBA">
              <w:rPr>
                <w:b/>
                <w:i/>
                <w:color w:val="C00000"/>
                <w:sz w:val="28"/>
              </w:rPr>
              <w:t>+18</w:t>
            </w:r>
          </w:p>
          <w:bookmarkEnd w:id="0"/>
          <w:p w:rsidR="009F5543" w:rsidRPr="00CE6636" w:rsidRDefault="009F5543" w:rsidP="003A3CD5">
            <w:pPr>
              <w:jc w:val="center"/>
              <w:rPr>
                <w:i/>
                <w:sz w:val="28"/>
              </w:rPr>
            </w:pPr>
          </w:p>
        </w:tc>
      </w:tr>
      <w:tr w:rsidR="009F5543" w:rsidRPr="00CE6636" w:rsidTr="003A3CD5">
        <w:tc>
          <w:tcPr>
            <w:tcW w:w="6374" w:type="dxa"/>
          </w:tcPr>
          <w:p w:rsidR="009F5543" w:rsidRPr="00CE6636" w:rsidRDefault="009F5543" w:rsidP="003A3CD5">
            <w:pPr>
              <w:rPr>
                <w:smallCaps/>
              </w:rPr>
            </w:pPr>
            <w:r w:rsidRPr="00CE6636">
              <w:rPr>
                <w:rStyle w:val="Cmsor3Char"/>
                <w:rFonts w:eastAsia="Cambria"/>
                <w:sz w:val="24"/>
                <w:szCs w:val="24"/>
              </w:rPr>
              <w:t>A magyar nyelv társadalmi és földrajzi változatai, szóalkotási módok – játékos feladatokkal</w:t>
            </w:r>
          </w:p>
        </w:tc>
        <w:tc>
          <w:tcPr>
            <w:tcW w:w="2552" w:type="dxa"/>
            <w:shd w:val="clear" w:color="auto" w:fill="FFFFFF" w:themeFill="background1"/>
          </w:tcPr>
          <w:p w:rsidR="009F5543" w:rsidRPr="00CE6636" w:rsidRDefault="009F5543" w:rsidP="003A3CD5">
            <w:pPr>
              <w:jc w:val="center"/>
              <w:rPr>
                <w:b/>
                <w:i/>
                <w:sz w:val="28"/>
              </w:rPr>
            </w:pPr>
            <w:r w:rsidRPr="00CE6636">
              <w:rPr>
                <w:b/>
                <w:i/>
                <w:sz w:val="28"/>
              </w:rPr>
              <w:t>10</w:t>
            </w:r>
          </w:p>
          <w:p w:rsidR="009F5543" w:rsidRPr="00CE6636" w:rsidRDefault="009F5543" w:rsidP="003A3CD5">
            <w:pPr>
              <w:jc w:val="center"/>
              <w:rPr>
                <w:i/>
                <w:sz w:val="28"/>
              </w:rPr>
            </w:pPr>
          </w:p>
        </w:tc>
      </w:tr>
      <w:tr w:rsidR="009F5543" w:rsidRPr="00CE6636" w:rsidTr="003A3CD5">
        <w:tc>
          <w:tcPr>
            <w:tcW w:w="6374" w:type="dxa"/>
          </w:tcPr>
          <w:p w:rsidR="009F5543" w:rsidRPr="00CE6636" w:rsidRDefault="009F5543" w:rsidP="003A3CD5">
            <w:pPr>
              <w:rPr>
                <w:b/>
              </w:rPr>
            </w:pPr>
            <w:r w:rsidRPr="00CE6636">
              <w:rPr>
                <w:b/>
              </w:rPr>
              <w:t>Könyvtárhasználat</w:t>
            </w:r>
          </w:p>
        </w:tc>
        <w:tc>
          <w:tcPr>
            <w:tcW w:w="2552" w:type="dxa"/>
            <w:shd w:val="clear" w:color="auto" w:fill="FFFFFF" w:themeFill="background1"/>
          </w:tcPr>
          <w:p w:rsidR="009F5543" w:rsidRPr="00CE6636" w:rsidRDefault="009F5543" w:rsidP="003A3CD5">
            <w:pPr>
              <w:jc w:val="center"/>
              <w:rPr>
                <w:b/>
                <w:i/>
                <w:sz w:val="28"/>
              </w:rPr>
            </w:pPr>
            <w:r w:rsidRPr="00CE6636">
              <w:rPr>
                <w:b/>
                <w:i/>
                <w:sz w:val="28"/>
              </w:rPr>
              <w:t xml:space="preserve">2 </w:t>
            </w:r>
          </w:p>
        </w:tc>
      </w:tr>
      <w:tr w:rsidR="009F5543" w:rsidRPr="00CE6636" w:rsidTr="003A3CD5">
        <w:tc>
          <w:tcPr>
            <w:tcW w:w="6374" w:type="dxa"/>
          </w:tcPr>
          <w:p w:rsidR="009F5543" w:rsidRPr="00CE6636" w:rsidRDefault="009F5543" w:rsidP="003A3CD5">
            <w:pPr>
              <w:rPr>
                <w:b/>
              </w:rPr>
            </w:pPr>
            <w:r w:rsidRPr="00CE6636">
              <w:rPr>
                <w:b/>
              </w:rPr>
              <w:t>Készüljünk a felvételire!</w:t>
            </w:r>
          </w:p>
        </w:tc>
        <w:tc>
          <w:tcPr>
            <w:tcW w:w="2552" w:type="dxa"/>
            <w:shd w:val="clear" w:color="auto" w:fill="FFFFFF" w:themeFill="background1"/>
          </w:tcPr>
          <w:p w:rsidR="009F5543" w:rsidRPr="00B66DBA" w:rsidRDefault="009F5543" w:rsidP="003A3CD5">
            <w:pPr>
              <w:jc w:val="center"/>
              <w:rPr>
                <w:b/>
                <w:i/>
                <w:color w:val="C00000"/>
                <w:sz w:val="28"/>
              </w:rPr>
            </w:pPr>
            <w:r w:rsidRPr="00CE6636">
              <w:rPr>
                <w:b/>
                <w:i/>
                <w:sz w:val="28"/>
              </w:rPr>
              <w:t xml:space="preserve">10 </w:t>
            </w:r>
            <w:r w:rsidR="00B66DBA" w:rsidRPr="00B66DBA">
              <w:rPr>
                <w:b/>
                <w:i/>
                <w:color w:val="C00000"/>
                <w:sz w:val="28"/>
              </w:rPr>
              <w:t>+10</w:t>
            </w:r>
          </w:p>
          <w:p w:rsidR="009F5543" w:rsidRPr="00CE6636" w:rsidRDefault="009F5543" w:rsidP="003A3CD5">
            <w:pPr>
              <w:jc w:val="center"/>
              <w:rPr>
                <w:i/>
                <w:sz w:val="28"/>
              </w:rPr>
            </w:pPr>
          </w:p>
        </w:tc>
      </w:tr>
      <w:tr w:rsidR="009F5543" w:rsidRPr="00CE6636" w:rsidTr="003A3CD5">
        <w:tc>
          <w:tcPr>
            <w:tcW w:w="6374" w:type="dxa"/>
          </w:tcPr>
          <w:p w:rsidR="009F5543" w:rsidRPr="00CE6636" w:rsidRDefault="009F5543" w:rsidP="003A3CD5">
            <w:pPr>
              <w:rPr>
                <w:b/>
              </w:rPr>
            </w:pPr>
            <w:r w:rsidRPr="00CE6636">
              <w:rPr>
                <w:b/>
              </w:rPr>
              <w:lastRenderedPageBreak/>
              <w:t>Szövegértés, szövegalkotás</w:t>
            </w:r>
          </w:p>
        </w:tc>
        <w:tc>
          <w:tcPr>
            <w:tcW w:w="2552" w:type="dxa"/>
            <w:shd w:val="clear" w:color="auto" w:fill="FFFFFF" w:themeFill="background1"/>
          </w:tcPr>
          <w:p w:rsidR="009F5543" w:rsidRPr="00CE6636" w:rsidRDefault="009F5543" w:rsidP="003A3CD5">
            <w:pPr>
              <w:jc w:val="center"/>
              <w:rPr>
                <w:b/>
                <w:i/>
                <w:sz w:val="28"/>
              </w:rPr>
            </w:pPr>
            <w:r w:rsidRPr="00CE6636">
              <w:rPr>
                <w:b/>
                <w:i/>
                <w:sz w:val="28"/>
              </w:rPr>
              <w:t>3</w:t>
            </w:r>
            <w:r w:rsidR="00B66DBA" w:rsidRPr="00B66DBA">
              <w:rPr>
                <w:b/>
                <w:i/>
                <w:color w:val="C00000"/>
                <w:sz w:val="28"/>
              </w:rPr>
              <w:t>+17</w:t>
            </w:r>
          </w:p>
          <w:p w:rsidR="009F5543" w:rsidRPr="00CE6636" w:rsidRDefault="009F5543" w:rsidP="003A3CD5">
            <w:pPr>
              <w:jc w:val="center"/>
              <w:rPr>
                <w:i/>
                <w:sz w:val="28"/>
              </w:rPr>
            </w:pPr>
            <w:r w:rsidRPr="00CE6636">
              <w:rPr>
                <w:i/>
                <w:sz w:val="28"/>
              </w:rPr>
              <w:t xml:space="preserve"> </w:t>
            </w:r>
          </w:p>
        </w:tc>
      </w:tr>
      <w:tr w:rsidR="009F5543" w:rsidRPr="00CE6636" w:rsidTr="003A3CD5">
        <w:tc>
          <w:tcPr>
            <w:tcW w:w="6374" w:type="dxa"/>
          </w:tcPr>
          <w:p w:rsidR="009F5543" w:rsidRPr="00CE6636" w:rsidRDefault="009F5543" w:rsidP="003A3CD5">
            <w:pPr>
              <w:rPr>
                <w:b/>
              </w:rPr>
            </w:pPr>
            <w:r w:rsidRPr="00CE6636">
              <w:rPr>
                <w:b/>
              </w:rPr>
              <w:t>Összetett mondat a szövegben</w:t>
            </w:r>
          </w:p>
        </w:tc>
        <w:tc>
          <w:tcPr>
            <w:tcW w:w="2552" w:type="dxa"/>
            <w:shd w:val="clear" w:color="auto" w:fill="FFFFFF" w:themeFill="background1"/>
          </w:tcPr>
          <w:p w:rsidR="009F5543" w:rsidRPr="00B66DBA" w:rsidRDefault="009F5543" w:rsidP="003A3CD5">
            <w:pPr>
              <w:jc w:val="center"/>
              <w:rPr>
                <w:b/>
                <w:i/>
                <w:color w:val="C00000"/>
                <w:sz w:val="28"/>
              </w:rPr>
            </w:pPr>
            <w:r w:rsidRPr="00CE6636">
              <w:rPr>
                <w:b/>
                <w:i/>
                <w:sz w:val="28"/>
              </w:rPr>
              <w:t xml:space="preserve">8 </w:t>
            </w:r>
            <w:r w:rsidR="00B66DBA" w:rsidRPr="00B66DBA">
              <w:rPr>
                <w:b/>
                <w:i/>
                <w:color w:val="C00000"/>
                <w:sz w:val="28"/>
              </w:rPr>
              <w:t>+15</w:t>
            </w:r>
          </w:p>
          <w:p w:rsidR="009F5543" w:rsidRPr="00CE6636" w:rsidRDefault="009F5543" w:rsidP="003A3CD5">
            <w:pPr>
              <w:jc w:val="center"/>
              <w:rPr>
                <w:i/>
                <w:sz w:val="28"/>
              </w:rPr>
            </w:pPr>
          </w:p>
        </w:tc>
      </w:tr>
      <w:tr w:rsidR="009F5543" w:rsidRPr="00CE6636" w:rsidTr="003A3CD5">
        <w:tc>
          <w:tcPr>
            <w:tcW w:w="6374" w:type="dxa"/>
          </w:tcPr>
          <w:p w:rsidR="009F5543" w:rsidRPr="00CE6636" w:rsidRDefault="009F5543" w:rsidP="003A3CD5">
            <w:pPr>
              <w:rPr>
                <w:b/>
              </w:rPr>
            </w:pPr>
            <w:r w:rsidRPr="00CE6636">
              <w:rPr>
                <w:b/>
              </w:rPr>
              <w:t>Nyelvtörténet, nyelvrokonság – játékosan</w:t>
            </w:r>
          </w:p>
        </w:tc>
        <w:tc>
          <w:tcPr>
            <w:tcW w:w="2552" w:type="dxa"/>
            <w:shd w:val="clear" w:color="auto" w:fill="FFFFFF" w:themeFill="background1"/>
          </w:tcPr>
          <w:p w:rsidR="009F5543" w:rsidRPr="00CE6636" w:rsidRDefault="009F5543" w:rsidP="003A3CD5">
            <w:pPr>
              <w:jc w:val="center"/>
              <w:rPr>
                <w:b/>
                <w:i/>
                <w:sz w:val="28"/>
              </w:rPr>
            </w:pPr>
            <w:r w:rsidRPr="00CE6636">
              <w:rPr>
                <w:b/>
                <w:i/>
                <w:sz w:val="28"/>
              </w:rPr>
              <w:t>4</w:t>
            </w:r>
          </w:p>
          <w:p w:rsidR="009F5543" w:rsidRPr="00CE6636" w:rsidRDefault="009F5543" w:rsidP="003A3CD5">
            <w:pPr>
              <w:jc w:val="center"/>
              <w:rPr>
                <w:i/>
                <w:sz w:val="28"/>
              </w:rPr>
            </w:pPr>
          </w:p>
        </w:tc>
      </w:tr>
      <w:tr w:rsidR="009F5543" w:rsidRPr="00CE6636" w:rsidTr="003A3CD5">
        <w:tc>
          <w:tcPr>
            <w:tcW w:w="6374" w:type="dxa"/>
          </w:tcPr>
          <w:p w:rsidR="009F5543" w:rsidRPr="00CE6636" w:rsidRDefault="009F5543" w:rsidP="002F3D8E">
            <w:pPr>
              <w:rPr>
                <w:b/>
              </w:rPr>
            </w:pPr>
            <w:r w:rsidRPr="00CE6636">
              <w:rPr>
                <w:b/>
              </w:rPr>
              <w:t>Szabadon felhasználható órák</w:t>
            </w:r>
            <w:r w:rsidRPr="00CE6636">
              <w:t xml:space="preserve"> </w:t>
            </w:r>
            <w:r w:rsidRPr="00CE6636">
              <w:rPr>
                <w:b/>
              </w:rPr>
              <w:t>– az intézmény saját döntése alapján, felzárkóztatásra, elmélyítésre, tehetséggondozásra évfolyamonként 7</w:t>
            </w:r>
            <w:r w:rsidR="002F3D8E" w:rsidRPr="002F3D8E">
              <w:rPr>
                <w:b/>
              </w:rPr>
              <w:t>–</w:t>
            </w:r>
            <w:r w:rsidRPr="00CE6636">
              <w:rPr>
                <w:b/>
              </w:rPr>
              <w:t>7 óra</w:t>
            </w:r>
          </w:p>
        </w:tc>
        <w:tc>
          <w:tcPr>
            <w:tcW w:w="2552" w:type="dxa"/>
            <w:shd w:val="clear" w:color="auto" w:fill="FFFFFF" w:themeFill="background1"/>
          </w:tcPr>
          <w:p w:rsidR="009F5543" w:rsidRPr="00CE6636" w:rsidRDefault="009F5543" w:rsidP="003A3CD5">
            <w:pPr>
              <w:jc w:val="center"/>
              <w:rPr>
                <w:b/>
                <w:i/>
                <w:sz w:val="28"/>
              </w:rPr>
            </w:pPr>
            <w:r w:rsidRPr="00CE6636">
              <w:rPr>
                <w:b/>
                <w:i/>
                <w:sz w:val="28"/>
              </w:rPr>
              <w:t>14</w:t>
            </w:r>
            <w:r w:rsidR="00B66DBA" w:rsidRPr="00B66DBA">
              <w:rPr>
                <w:b/>
                <w:i/>
                <w:color w:val="C00000"/>
                <w:sz w:val="28"/>
              </w:rPr>
              <w:t>+8</w:t>
            </w:r>
          </w:p>
        </w:tc>
      </w:tr>
      <w:tr w:rsidR="00B66DBA" w:rsidRPr="00CE6636" w:rsidTr="003A3CD5">
        <w:tc>
          <w:tcPr>
            <w:tcW w:w="6374" w:type="dxa"/>
          </w:tcPr>
          <w:p w:rsidR="00B66DBA" w:rsidRPr="00B66DBA" w:rsidRDefault="00B66DBA" w:rsidP="002F3D8E">
            <w:pPr>
              <w:rPr>
                <w:b/>
                <w:color w:val="C00000"/>
              </w:rPr>
            </w:pPr>
            <w:r w:rsidRPr="00B66DBA">
              <w:rPr>
                <w:b/>
                <w:color w:val="C00000"/>
              </w:rPr>
              <w:t>7-8. évfolyam magyar nyelv óraszáma</w:t>
            </w:r>
          </w:p>
        </w:tc>
        <w:tc>
          <w:tcPr>
            <w:tcW w:w="2552" w:type="dxa"/>
            <w:shd w:val="clear" w:color="auto" w:fill="FFFFFF" w:themeFill="background1"/>
          </w:tcPr>
          <w:p w:rsidR="00B66DBA" w:rsidRPr="00B66DBA" w:rsidRDefault="00B66DBA" w:rsidP="003A3CD5">
            <w:pPr>
              <w:jc w:val="center"/>
              <w:rPr>
                <w:b/>
                <w:i/>
                <w:color w:val="C00000"/>
                <w:sz w:val="28"/>
              </w:rPr>
            </w:pPr>
            <w:r w:rsidRPr="00B66DBA">
              <w:rPr>
                <w:b/>
                <w:i/>
                <w:color w:val="C00000"/>
                <w:sz w:val="28"/>
              </w:rPr>
              <w:t>68+68=136</w:t>
            </w:r>
          </w:p>
        </w:tc>
      </w:tr>
      <w:tr w:rsidR="009F5543" w:rsidRPr="00CE6636" w:rsidTr="003A3CD5">
        <w:tc>
          <w:tcPr>
            <w:tcW w:w="6374" w:type="dxa"/>
          </w:tcPr>
          <w:p w:rsidR="009F5543" w:rsidRPr="00CE6636" w:rsidRDefault="009F5543" w:rsidP="003A3CD5">
            <w:pPr>
              <w:rPr>
                <w:b/>
                <w:smallCaps/>
                <w:color w:val="0070C0"/>
              </w:rPr>
            </w:pPr>
            <w:r w:rsidRPr="00CE6636">
              <w:rPr>
                <w:b/>
                <w:smallCaps/>
                <w:color w:val="0070C0"/>
              </w:rPr>
              <w:t>Irodalom</w:t>
            </w:r>
          </w:p>
          <w:p w:rsidR="009F5543" w:rsidRPr="00CE6636" w:rsidRDefault="009F5543" w:rsidP="003A3CD5">
            <w:pPr>
              <w:rPr>
                <w:b/>
                <w:smallCaps/>
                <w:color w:val="0070C0"/>
              </w:rPr>
            </w:pPr>
          </w:p>
        </w:tc>
        <w:tc>
          <w:tcPr>
            <w:tcW w:w="2552" w:type="dxa"/>
            <w:shd w:val="clear" w:color="auto" w:fill="FFFFFF" w:themeFill="background1"/>
          </w:tcPr>
          <w:p w:rsidR="009F5543" w:rsidRPr="00CE6636" w:rsidRDefault="009F5543" w:rsidP="003A3CD5">
            <w:pPr>
              <w:jc w:val="center"/>
              <w:rPr>
                <w:i/>
              </w:rPr>
            </w:pPr>
          </w:p>
        </w:tc>
      </w:tr>
      <w:tr w:rsidR="009F5543" w:rsidRPr="00CE6636" w:rsidTr="003A3CD5">
        <w:tc>
          <w:tcPr>
            <w:tcW w:w="6374" w:type="dxa"/>
            <w:shd w:val="clear" w:color="auto" w:fill="D9D9D9" w:themeFill="background1" w:themeFillShade="D9"/>
          </w:tcPr>
          <w:p w:rsidR="009F5543" w:rsidRPr="00CE6636" w:rsidRDefault="009F5543" w:rsidP="00D8622A">
            <w:pPr>
              <w:pStyle w:val="Listaszerbekezds"/>
              <w:numPr>
                <w:ilvl w:val="0"/>
                <w:numId w:val="20"/>
              </w:numPr>
              <w:rPr>
                <w:rStyle w:val="Cmsor3Char"/>
                <w:rFonts w:eastAsiaTheme="minorHAnsi"/>
                <w:b w:val="0"/>
                <w:smallCaps/>
                <w:sz w:val="24"/>
                <w:szCs w:val="24"/>
                <w:lang w:eastAsia="en-US"/>
              </w:rPr>
            </w:pPr>
            <w:r w:rsidRPr="00CE6636">
              <w:rPr>
                <w:rStyle w:val="Cmsor3Char"/>
                <w:rFonts w:eastAsiaTheme="minorHAnsi"/>
                <w:sz w:val="24"/>
                <w:szCs w:val="24"/>
              </w:rPr>
              <w:t>Korok és portrék</w:t>
            </w:r>
          </w:p>
          <w:p w:rsidR="009F5543" w:rsidRPr="00CE6636" w:rsidRDefault="009F5543" w:rsidP="003A3CD5">
            <w:pPr>
              <w:rPr>
                <w:smallCaps/>
              </w:rPr>
            </w:pPr>
          </w:p>
        </w:tc>
        <w:tc>
          <w:tcPr>
            <w:tcW w:w="2552" w:type="dxa"/>
            <w:shd w:val="clear" w:color="auto" w:fill="D9D9D9" w:themeFill="background1" w:themeFillShade="D9"/>
          </w:tcPr>
          <w:p w:rsidR="009F5543" w:rsidRPr="00CE6636" w:rsidRDefault="009F5543" w:rsidP="003A3CD5">
            <w:pPr>
              <w:jc w:val="center"/>
              <w:rPr>
                <w:b/>
                <w:i/>
                <w:sz w:val="28"/>
              </w:rPr>
            </w:pPr>
            <w:r w:rsidRPr="00CE6636">
              <w:rPr>
                <w:b/>
                <w:i/>
                <w:sz w:val="28"/>
              </w:rPr>
              <w:t>50</w:t>
            </w:r>
          </w:p>
          <w:p w:rsidR="009F5543" w:rsidRPr="00CE6636" w:rsidRDefault="009F5543" w:rsidP="003A3CD5">
            <w:pPr>
              <w:jc w:val="center"/>
              <w:rPr>
                <w:i/>
              </w:rPr>
            </w:pPr>
          </w:p>
        </w:tc>
      </w:tr>
      <w:tr w:rsidR="009F5543" w:rsidRPr="00CE6636" w:rsidTr="003A3CD5">
        <w:tc>
          <w:tcPr>
            <w:tcW w:w="6374" w:type="dxa"/>
          </w:tcPr>
          <w:p w:rsidR="009F5543" w:rsidRPr="00CE6636" w:rsidRDefault="009F5543" w:rsidP="00D8622A">
            <w:pPr>
              <w:pStyle w:val="Listaszerbekezds"/>
              <w:numPr>
                <w:ilvl w:val="0"/>
                <w:numId w:val="18"/>
              </w:numPr>
              <w:rPr>
                <w:rStyle w:val="Cmsor3Char"/>
                <w:rFonts w:eastAsiaTheme="minorHAnsi"/>
                <w:sz w:val="24"/>
                <w:szCs w:val="24"/>
              </w:rPr>
            </w:pPr>
            <w:r w:rsidRPr="00CE6636">
              <w:rPr>
                <w:rStyle w:val="Cmsor3Char"/>
                <w:rFonts w:eastAsiaTheme="minorHAnsi"/>
                <w:sz w:val="24"/>
                <w:szCs w:val="24"/>
              </w:rPr>
              <w:t xml:space="preserve"> A középkor</w:t>
            </w:r>
          </w:p>
        </w:tc>
        <w:tc>
          <w:tcPr>
            <w:tcW w:w="2552" w:type="dxa"/>
            <w:shd w:val="clear" w:color="auto" w:fill="FFFFFF" w:themeFill="background1"/>
          </w:tcPr>
          <w:p w:rsidR="009F5543" w:rsidRPr="00CE6636" w:rsidRDefault="009F5543" w:rsidP="003A3CD5">
            <w:pPr>
              <w:jc w:val="center"/>
              <w:rPr>
                <w:i/>
              </w:rPr>
            </w:pPr>
            <w:r w:rsidRPr="00CE6636">
              <w:rPr>
                <w:i/>
              </w:rPr>
              <w:t>3</w:t>
            </w:r>
          </w:p>
          <w:p w:rsidR="009F5543" w:rsidRPr="00CE6636" w:rsidRDefault="009F5543" w:rsidP="003A3CD5">
            <w:pPr>
              <w:jc w:val="center"/>
              <w:rPr>
                <w:i/>
              </w:rPr>
            </w:pPr>
          </w:p>
        </w:tc>
      </w:tr>
      <w:tr w:rsidR="009F5543" w:rsidRPr="00CE6636" w:rsidTr="003A3CD5">
        <w:tc>
          <w:tcPr>
            <w:tcW w:w="6374" w:type="dxa"/>
          </w:tcPr>
          <w:p w:rsidR="009F5543" w:rsidRPr="00CE6636" w:rsidRDefault="009F5543" w:rsidP="00D8622A">
            <w:pPr>
              <w:pStyle w:val="Listaszerbekezds"/>
              <w:numPr>
                <w:ilvl w:val="0"/>
                <w:numId w:val="18"/>
              </w:numPr>
              <w:rPr>
                <w:rFonts w:ascii="Times New Roman" w:hAnsi="Times New Roman" w:cs="Times New Roman"/>
                <w:smallCaps/>
                <w:sz w:val="24"/>
                <w:szCs w:val="24"/>
              </w:rPr>
            </w:pPr>
            <w:r w:rsidRPr="00CE6636">
              <w:rPr>
                <w:rStyle w:val="Cmsor3Char"/>
                <w:rFonts w:eastAsiaTheme="minorHAnsi"/>
                <w:sz w:val="24"/>
                <w:szCs w:val="24"/>
              </w:rPr>
              <w:t>Reneszánsz, humanizmus, reformáció</w:t>
            </w:r>
          </w:p>
        </w:tc>
        <w:tc>
          <w:tcPr>
            <w:tcW w:w="2552" w:type="dxa"/>
            <w:shd w:val="clear" w:color="auto" w:fill="FFFFFF" w:themeFill="background1"/>
          </w:tcPr>
          <w:p w:rsidR="009F5543" w:rsidRPr="00CE6636" w:rsidRDefault="009F5543" w:rsidP="003A3CD5">
            <w:pPr>
              <w:jc w:val="center"/>
              <w:rPr>
                <w:i/>
              </w:rPr>
            </w:pPr>
            <w:r w:rsidRPr="00CE6636">
              <w:rPr>
                <w:i/>
              </w:rPr>
              <w:t>11</w:t>
            </w:r>
          </w:p>
          <w:p w:rsidR="009F5543" w:rsidRPr="00CE6636" w:rsidRDefault="009F5543" w:rsidP="003A3CD5">
            <w:pPr>
              <w:jc w:val="center"/>
              <w:rPr>
                <w:i/>
              </w:rPr>
            </w:pPr>
          </w:p>
        </w:tc>
      </w:tr>
      <w:tr w:rsidR="009F5543" w:rsidRPr="00CE6636" w:rsidTr="003A3CD5">
        <w:tc>
          <w:tcPr>
            <w:tcW w:w="6374" w:type="dxa"/>
          </w:tcPr>
          <w:p w:rsidR="009F5543" w:rsidRPr="00CE6636" w:rsidRDefault="009F5543" w:rsidP="002F3D8E">
            <w:pPr>
              <w:pStyle w:val="Listaszerbekezds"/>
              <w:numPr>
                <w:ilvl w:val="0"/>
                <w:numId w:val="18"/>
              </w:numPr>
              <w:rPr>
                <w:rFonts w:ascii="Times New Roman" w:hAnsi="Times New Roman" w:cs="Times New Roman"/>
                <w:b/>
                <w:sz w:val="24"/>
                <w:szCs w:val="24"/>
              </w:rPr>
            </w:pPr>
            <w:r w:rsidRPr="00CE6636">
              <w:rPr>
                <w:rFonts w:ascii="Times New Roman" w:hAnsi="Times New Roman" w:cs="Times New Roman"/>
                <w:b/>
                <w:sz w:val="24"/>
                <w:szCs w:val="24"/>
              </w:rPr>
              <w:t xml:space="preserve"> Irodalmunk a </w:t>
            </w:r>
            <w:r w:rsidR="002F3D8E">
              <w:rPr>
                <w:rFonts w:ascii="Times New Roman" w:hAnsi="Times New Roman" w:cs="Times New Roman"/>
                <w:b/>
                <w:sz w:val="24"/>
                <w:szCs w:val="24"/>
              </w:rPr>
              <w:t>17</w:t>
            </w:r>
            <w:r w:rsidR="002F3D8E" w:rsidRPr="002F3D8E">
              <w:rPr>
                <w:rFonts w:ascii="Times New Roman" w:hAnsi="Times New Roman" w:cs="Times New Roman"/>
                <w:b/>
                <w:sz w:val="24"/>
                <w:szCs w:val="24"/>
              </w:rPr>
              <w:t>–</w:t>
            </w:r>
            <w:r w:rsidR="002F3D8E">
              <w:rPr>
                <w:rFonts w:ascii="Times New Roman" w:hAnsi="Times New Roman" w:cs="Times New Roman"/>
                <w:b/>
                <w:sz w:val="24"/>
                <w:szCs w:val="24"/>
              </w:rPr>
              <w:t>18</w:t>
            </w:r>
            <w:r w:rsidRPr="00CE6636">
              <w:rPr>
                <w:rFonts w:ascii="Times New Roman" w:hAnsi="Times New Roman" w:cs="Times New Roman"/>
                <w:b/>
                <w:sz w:val="24"/>
                <w:szCs w:val="24"/>
              </w:rPr>
              <w:t>. században</w:t>
            </w:r>
          </w:p>
        </w:tc>
        <w:tc>
          <w:tcPr>
            <w:tcW w:w="2552" w:type="dxa"/>
            <w:shd w:val="clear" w:color="auto" w:fill="FFFFFF" w:themeFill="background1"/>
          </w:tcPr>
          <w:p w:rsidR="009F5543" w:rsidRPr="00CE6636" w:rsidRDefault="009F5543" w:rsidP="003A3CD5">
            <w:pPr>
              <w:jc w:val="center"/>
              <w:rPr>
                <w:i/>
              </w:rPr>
            </w:pPr>
            <w:r w:rsidRPr="00CE6636">
              <w:rPr>
                <w:i/>
              </w:rPr>
              <w:t>4</w:t>
            </w:r>
          </w:p>
          <w:p w:rsidR="009F5543" w:rsidRPr="00CE6636" w:rsidRDefault="009F5543" w:rsidP="003A3CD5">
            <w:pPr>
              <w:jc w:val="center"/>
              <w:rPr>
                <w:i/>
              </w:rPr>
            </w:pPr>
          </w:p>
        </w:tc>
      </w:tr>
      <w:tr w:rsidR="009F5543" w:rsidRPr="00CE6636" w:rsidTr="003A3CD5">
        <w:tc>
          <w:tcPr>
            <w:tcW w:w="6374" w:type="dxa"/>
          </w:tcPr>
          <w:p w:rsidR="009F5543" w:rsidRPr="00CE6636" w:rsidRDefault="009F5543" w:rsidP="002F3D8E">
            <w:pPr>
              <w:ind w:left="426" w:hanging="284"/>
              <w:rPr>
                <w:b/>
              </w:rPr>
            </w:pPr>
            <w:r w:rsidRPr="00CE6636">
              <w:rPr>
                <w:b/>
              </w:rPr>
              <w:t xml:space="preserve">                          D-E) Klasszicizmus és romantika</w:t>
            </w:r>
          </w:p>
        </w:tc>
        <w:tc>
          <w:tcPr>
            <w:tcW w:w="2552" w:type="dxa"/>
            <w:shd w:val="clear" w:color="auto" w:fill="FFFFFF" w:themeFill="background1"/>
          </w:tcPr>
          <w:p w:rsidR="009F5543" w:rsidRPr="00CE6636" w:rsidRDefault="009F5543" w:rsidP="003A3CD5">
            <w:pPr>
              <w:jc w:val="center"/>
              <w:rPr>
                <w:i/>
              </w:rPr>
            </w:pPr>
            <w:r w:rsidRPr="00CE6636">
              <w:rPr>
                <w:i/>
              </w:rPr>
              <w:t>32</w:t>
            </w:r>
          </w:p>
          <w:p w:rsidR="009F5543" w:rsidRPr="00CE6636" w:rsidRDefault="009F5543" w:rsidP="003A3CD5">
            <w:pPr>
              <w:jc w:val="center"/>
              <w:rPr>
                <w:i/>
              </w:rPr>
            </w:pPr>
          </w:p>
        </w:tc>
      </w:tr>
      <w:tr w:rsidR="009F5543" w:rsidRPr="00CE6636" w:rsidTr="003A3CD5">
        <w:tc>
          <w:tcPr>
            <w:tcW w:w="6374" w:type="dxa"/>
            <w:shd w:val="clear" w:color="auto" w:fill="D9D9D9" w:themeFill="background1" w:themeFillShade="D9"/>
          </w:tcPr>
          <w:p w:rsidR="009F5543" w:rsidRPr="00CE6636" w:rsidRDefault="009F5543" w:rsidP="00D8622A">
            <w:pPr>
              <w:pStyle w:val="Listaszerbekezds"/>
              <w:numPr>
                <w:ilvl w:val="0"/>
                <w:numId w:val="20"/>
              </w:numPr>
              <w:rPr>
                <w:rFonts w:ascii="Times New Roman" w:hAnsi="Times New Roman" w:cs="Times New Roman"/>
                <w:sz w:val="24"/>
                <w:szCs w:val="24"/>
              </w:rPr>
            </w:pPr>
            <w:r w:rsidRPr="00CE6636">
              <w:rPr>
                <w:rFonts w:ascii="Times New Roman" w:hAnsi="Times New Roman" w:cs="Times New Roman"/>
                <w:b/>
                <w:sz w:val="24"/>
                <w:szCs w:val="24"/>
              </w:rPr>
              <w:t>Magyar vagy világirodalmi ifjúsági regény</w:t>
            </w:r>
            <w:r w:rsidRPr="00CE6636">
              <w:rPr>
                <w:rFonts w:ascii="Times New Roman" w:hAnsi="Times New Roman" w:cs="Times New Roman"/>
                <w:sz w:val="24"/>
                <w:szCs w:val="24"/>
              </w:rPr>
              <w:t xml:space="preserve">                          </w:t>
            </w:r>
          </w:p>
        </w:tc>
        <w:tc>
          <w:tcPr>
            <w:tcW w:w="2552" w:type="dxa"/>
            <w:shd w:val="clear" w:color="auto" w:fill="D9D9D9" w:themeFill="background1" w:themeFillShade="D9"/>
          </w:tcPr>
          <w:p w:rsidR="009F5543" w:rsidRPr="00CE6636" w:rsidRDefault="009F5543" w:rsidP="003A3CD5">
            <w:pPr>
              <w:jc w:val="center"/>
              <w:rPr>
                <w:b/>
                <w:i/>
                <w:sz w:val="28"/>
              </w:rPr>
            </w:pPr>
            <w:r w:rsidRPr="00CE6636">
              <w:rPr>
                <w:b/>
                <w:i/>
                <w:sz w:val="28"/>
              </w:rPr>
              <w:t>4</w:t>
            </w:r>
          </w:p>
          <w:p w:rsidR="009F5543" w:rsidRPr="00CE6636" w:rsidRDefault="009F5543" w:rsidP="003A3CD5">
            <w:pPr>
              <w:jc w:val="center"/>
              <w:rPr>
                <w:i/>
              </w:rPr>
            </w:pPr>
          </w:p>
        </w:tc>
      </w:tr>
      <w:tr w:rsidR="009F5543" w:rsidRPr="00CE6636" w:rsidTr="003A3CD5">
        <w:tc>
          <w:tcPr>
            <w:tcW w:w="6374" w:type="dxa"/>
            <w:shd w:val="clear" w:color="auto" w:fill="808080" w:themeFill="background1" w:themeFillShade="80"/>
          </w:tcPr>
          <w:p w:rsidR="009F5543" w:rsidRPr="00CE6636" w:rsidRDefault="009F5543" w:rsidP="003A3CD5">
            <w:pPr>
              <w:rPr>
                <w:b/>
              </w:rPr>
            </w:pPr>
          </w:p>
        </w:tc>
        <w:tc>
          <w:tcPr>
            <w:tcW w:w="2552" w:type="dxa"/>
            <w:shd w:val="clear" w:color="auto" w:fill="808080" w:themeFill="background1" w:themeFillShade="80"/>
          </w:tcPr>
          <w:p w:rsidR="009F5543" w:rsidRPr="00CE6636" w:rsidRDefault="009F5543" w:rsidP="003A3CD5">
            <w:pPr>
              <w:jc w:val="center"/>
              <w:rPr>
                <w:i/>
              </w:rPr>
            </w:pPr>
          </w:p>
        </w:tc>
      </w:tr>
      <w:tr w:rsidR="009F5543" w:rsidRPr="00CE6636" w:rsidTr="003A3CD5">
        <w:tc>
          <w:tcPr>
            <w:tcW w:w="6374" w:type="dxa"/>
            <w:shd w:val="clear" w:color="auto" w:fill="D9D9D9" w:themeFill="background1" w:themeFillShade="D9"/>
          </w:tcPr>
          <w:p w:rsidR="009F5543" w:rsidRPr="00CE6636" w:rsidRDefault="009F5543" w:rsidP="002F3D8E">
            <w:pPr>
              <w:pStyle w:val="Listaszerbekezds"/>
              <w:numPr>
                <w:ilvl w:val="0"/>
                <w:numId w:val="20"/>
              </w:numPr>
              <w:rPr>
                <w:rFonts w:ascii="Times New Roman" w:hAnsi="Times New Roman" w:cs="Times New Roman"/>
                <w:b/>
                <w:sz w:val="24"/>
                <w:szCs w:val="24"/>
              </w:rPr>
            </w:pPr>
            <w:r w:rsidRPr="00CE6636">
              <w:rPr>
                <w:rFonts w:ascii="Times New Roman" w:hAnsi="Times New Roman" w:cs="Times New Roman"/>
                <w:b/>
                <w:sz w:val="24"/>
                <w:szCs w:val="24"/>
              </w:rPr>
              <w:t xml:space="preserve">Kárpát-medencei irodalmunk a </w:t>
            </w:r>
            <w:r w:rsidR="002F3D8E">
              <w:rPr>
                <w:rFonts w:ascii="Times New Roman" w:hAnsi="Times New Roman" w:cs="Times New Roman"/>
                <w:b/>
                <w:sz w:val="24"/>
                <w:szCs w:val="24"/>
              </w:rPr>
              <w:t>20</w:t>
            </w:r>
            <w:r w:rsidRPr="00CE6636">
              <w:rPr>
                <w:rFonts w:ascii="Times New Roman" w:hAnsi="Times New Roman" w:cs="Times New Roman"/>
                <w:b/>
                <w:sz w:val="24"/>
                <w:szCs w:val="24"/>
              </w:rPr>
              <w:t xml:space="preserve">. század első felében </w:t>
            </w:r>
          </w:p>
        </w:tc>
        <w:tc>
          <w:tcPr>
            <w:tcW w:w="2552" w:type="dxa"/>
            <w:shd w:val="clear" w:color="auto" w:fill="D9D9D9" w:themeFill="background1" w:themeFillShade="D9"/>
          </w:tcPr>
          <w:p w:rsidR="009F5543" w:rsidRPr="00CE6636" w:rsidRDefault="009F5543" w:rsidP="003A3CD5">
            <w:pPr>
              <w:jc w:val="center"/>
              <w:rPr>
                <w:b/>
                <w:i/>
                <w:sz w:val="28"/>
              </w:rPr>
            </w:pPr>
            <w:r w:rsidRPr="00CE6636">
              <w:rPr>
                <w:b/>
                <w:i/>
                <w:sz w:val="28"/>
              </w:rPr>
              <w:t>27</w:t>
            </w:r>
          </w:p>
          <w:p w:rsidR="009F5543" w:rsidRPr="00CE6636" w:rsidRDefault="009F5543" w:rsidP="003A3CD5">
            <w:pPr>
              <w:jc w:val="center"/>
              <w:rPr>
                <w:i/>
              </w:rPr>
            </w:pPr>
          </w:p>
        </w:tc>
      </w:tr>
      <w:tr w:rsidR="009F5543" w:rsidRPr="00CE6636" w:rsidTr="003A3CD5">
        <w:tc>
          <w:tcPr>
            <w:tcW w:w="6374" w:type="dxa"/>
          </w:tcPr>
          <w:p w:rsidR="009F5543" w:rsidRPr="001A1211" w:rsidRDefault="009F5543" w:rsidP="002F3D8E">
            <w:pPr>
              <w:pStyle w:val="Listaszerbekezds"/>
              <w:numPr>
                <w:ilvl w:val="0"/>
                <w:numId w:val="19"/>
              </w:numPr>
              <w:rPr>
                <w:rStyle w:val="Kiemels2"/>
                <w:rFonts w:ascii="Times New Roman" w:hAnsi="Times New Roman" w:cs="Times New Roman"/>
                <w:sz w:val="24"/>
                <w:szCs w:val="24"/>
              </w:rPr>
            </w:pPr>
            <w:r w:rsidRPr="001D1481">
              <w:rPr>
                <w:rFonts w:ascii="Times New Roman" w:hAnsi="Times New Roman" w:cs="Times New Roman"/>
                <w:b/>
                <w:sz w:val="24"/>
                <w:szCs w:val="24"/>
              </w:rPr>
              <w:t xml:space="preserve"> Líra a </w:t>
            </w:r>
            <w:r w:rsidR="002F3D8E">
              <w:rPr>
                <w:rFonts w:ascii="Times New Roman" w:hAnsi="Times New Roman" w:cs="Times New Roman"/>
                <w:b/>
                <w:sz w:val="24"/>
                <w:szCs w:val="24"/>
              </w:rPr>
              <w:t>20</w:t>
            </w:r>
            <w:r w:rsidRPr="001D1481">
              <w:rPr>
                <w:rFonts w:ascii="Times New Roman" w:hAnsi="Times New Roman" w:cs="Times New Roman"/>
                <w:b/>
                <w:sz w:val="24"/>
                <w:szCs w:val="24"/>
              </w:rPr>
              <w:t>. század első felének magyar irodalmában</w:t>
            </w:r>
          </w:p>
        </w:tc>
        <w:tc>
          <w:tcPr>
            <w:tcW w:w="2552" w:type="dxa"/>
            <w:shd w:val="clear" w:color="auto" w:fill="FFFFFF" w:themeFill="background1"/>
          </w:tcPr>
          <w:p w:rsidR="009F5543" w:rsidRPr="00CE6636" w:rsidRDefault="00BB10FE" w:rsidP="003A3CD5">
            <w:pPr>
              <w:jc w:val="center"/>
              <w:rPr>
                <w:i/>
              </w:rPr>
            </w:pPr>
            <w:r w:rsidRPr="00CE6636">
              <w:rPr>
                <w:i/>
              </w:rPr>
              <w:t>14</w:t>
            </w:r>
          </w:p>
          <w:p w:rsidR="009F5543" w:rsidRPr="00CE6636" w:rsidRDefault="009F5543" w:rsidP="003A3CD5">
            <w:pPr>
              <w:jc w:val="center"/>
              <w:rPr>
                <w:i/>
              </w:rPr>
            </w:pPr>
          </w:p>
        </w:tc>
      </w:tr>
      <w:tr w:rsidR="009F5543" w:rsidRPr="00CE6636" w:rsidTr="003A3CD5">
        <w:tc>
          <w:tcPr>
            <w:tcW w:w="6374" w:type="dxa"/>
          </w:tcPr>
          <w:p w:rsidR="009F5543" w:rsidRPr="00CE6636" w:rsidRDefault="009F5543" w:rsidP="002F3D8E">
            <w:pPr>
              <w:pStyle w:val="Listaszerbekezds"/>
              <w:numPr>
                <w:ilvl w:val="0"/>
                <w:numId w:val="19"/>
              </w:numPr>
              <w:rPr>
                <w:rFonts w:ascii="Times New Roman" w:hAnsi="Times New Roman" w:cs="Times New Roman"/>
                <w:b/>
                <w:sz w:val="24"/>
                <w:szCs w:val="24"/>
              </w:rPr>
            </w:pPr>
            <w:r w:rsidRPr="00CE6636">
              <w:rPr>
                <w:rFonts w:ascii="Times New Roman" w:hAnsi="Times New Roman" w:cs="Times New Roman"/>
                <w:b/>
                <w:sz w:val="24"/>
                <w:szCs w:val="24"/>
              </w:rPr>
              <w:t xml:space="preserve">Epika a </w:t>
            </w:r>
            <w:r w:rsidR="002F3D8E">
              <w:rPr>
                <w:rFonts w:ascii="Times New Roman" w:hAnsi="Times New Roman" w:cs="Times New Roman"/>
                <w:b/>
                <w:sz w:val="24"/>
                <w:szCs w:val="24"/>
              </w:rPr>
              <w:t>20</w:t>
            </w:r>
            <w:r w:rsidRPr="00CE6636">
              <w:rPr>
                <w:rFonts w:ascii="Times New Roman" w:hAnsi="Times New Roman" w:cs="Times New Roman"/>
                <w:b/>
                <w:sz w:val="24"/>
                <w:szCs w:val="24"/>
              </w:rPr>
              <w:t>. század első felének magyar irodalmában</w:t>
            </w:r>
          </w:p>
        </w:tc>
        <w:tc>
          <w:tcPr>
            <w:tcW w:w="2552" w:type="dxa"/>
            <w:shd w:val="clear" w:color="auto" w:fill="FFFFFF" w:themeFill="background1"/>
          </w:tcPr>
          <w:p w:rsidR="009F5543" w:rsidRPr="00CE6636" w:rsidRDefault="00BB10FE" w:rsidP="003A3CD5">
            <w:pPr>
              <w:jc w:val="center"/>
              <w:rPr>
                <w:i/>
              </w:rPr>
            </w:pPr>
            <w:r w:rsidRPr="00CE6636">
              <w:rPr>
                <w:i/>
              </w:rPr>
              <w:t>11</w:t>
            </w:r>
          </w:p>
          <w:p w:rsidR="009F5543" w:rsidRPr="00CE6636" w:rsidRDefault="009F5543" w:rsidP="003A3CD5">
            <w:pPr>
              <w:jc w:val="center"/>
              <w:rPr>
                <w:i/>
              </w:rPr>
            </w:pPr>
          </w:p>
        </w:tc>
      </w:tr>
      <w:tr w:rsidR="009F5543" w:rsidRPr="00CE6636" w:rsidTr="003A3CD5">
        <w:tc>
          <w:tcPr>
            <w:tcW w:w="6374" w:type="dxa"/>
          </w:tcPr>
          <w:p w:rsidR="009F5543" w:rsidRPr="00CE6636" w:rsidRDefault="009F5543" w:rsidP="00D8622A">
            <w:pPr>
              <w:pStyle w:val="Listaszerbekezds"/>
              <w:numPr>
                <w:ilvl w:val="0"/>
                <w:numId w:val="19"/>
              </w:numPr>
              <w:rPr>
                <w:rFonts w:ascii="Times New Roman" w:hAnsi="Times New Roman" w:cs="Times New Roman"/>
                <w:b/>
                <w:sz w:val="24"/>
                <w:szCs w:val="24"/>
              </w:rPr>
            </w:pPr>
            <w:r w:rsidRPr="00CE6636">
              <w:rPr>
                <w:rFonts w:ascii="Times New Roman" w:hAnsi="Times New Roman" w:cs="Times New Roman"/>
                <w:b/>
                <w:sz w:val="24"/>
                <w:szCs w:val="24"/>
              </w:rPr>
              <w:t xml:space="preserve"> ,,Vérző Magyarország” - Trianon</w:t>
            </w:r>
          </w:p>
        </w:tc>
        <w:tc>
          <w:tcPr>
            <w:tcW w:w="2552" w:type="dxa"/>
            <w:shd w:val="clear" w:color="auto" w:fill="FFFFFF" w:themeFill="background1"/>
          </w:tcPr>
          <w:p w:rsidR="009F5543" w:rsidRPr="00CE6636" w:rsidRDefault="009F5543" w:rsidP="003A3CD5">
            <w:pPr>
              <w:jc w:val="center"/>
              <w:rPr>
                <w:i/>
              </w:rPr>
            </w:pPr>
            <w:r w:rsidRPr="00CE6636">
              <w:rPr>
                <w:i/>
              </w:rPr>
              <w:t>2</w:t>
            </w:r>
          </w:p>
          <w:p w:rsidR="009F5543" w:rsidRPr="00CE6636" w:rsidRDefault="009F5543" w:rsidP="003A3CD5">
            <w:pPr>
              <w:jc w:val="center"/>
              <w:rPr>
                <w:i/>
              </w:rPr>
            </w:pPr>
          </w:p>
        </w:tc>
      </w:tr>
      <w:tr w:rsidR="009F5543" w:rsidRPr="00CE6636" w:rsidTr="003A3CD5">
        <w:tc>
          <w:tcPr>
            <w:tcW w:w="6374" w:type="dxa"/>
            <w:shd w:val="clear" w:color="auto" w:fill="D9D9D9" w:themeFill="background1" w:themeFillShade="D9"/>
          </w:tcPr>
          <w:p w:rsidR="009F5543" w:rsidRPr="00CE6636" w:rsidRDefault="009F5543" w:rsidP="002F3D8E">
            <w:r w:rsidRPr="00CE6636">
              <w:rPr>
                <w:b/>
              </w:rPr>
              <w:t xml:space="preserve">IV. Kárpát-medencei irodalmunk a </w:t>
            </w:r>
            <w:r w:rsidR="002F3D8E">
              <w:rPr>
                <w:b/>
              </w:rPr>
              <w:t>20</w:t>
            </w:r>
            <w:r w:rsidRPr="00CE6636">
              <w:rPr>
                <w:b/>
              </w:rPr>
              <w:t>. század második felében</w:t>
            </w:r>
          </w:p>
        </w:tc>
        <w:tc>
          <w:tcPr>
            <w:tcW w:w="2552" w:type="dxa"/>
            <w:shd w:val="clear" w:color="auto" w:fill="D9D9D9" w:themeFill="background1" w:themeFillShade="D9"/>
          </w:tcPr>
          <w:p w:rsidR="009F5543" w:rsidRPr="00CE6636" w:rsidRDefault="009F5543" w:rsidP="003A3CD5">
            <w:pPr>
              <w:jc w:val="center"/>
              <w:rPr>
                <w:b/>
                <w:sz w:val="28"/>
              </w:rPr>
            </w:pPr>
            <w:r w:rsidRPr="00CE6636">
              <w:rPr>
                <w:b/>
                <w:sz w:val="28"/>
              </w:rPr>
              <w:t>18</w:t>
            </w:r>
          </w:p>
          <w:p w:rsidR="009F5543" w:rsidRPr="00CE6636" w:rsidRDefault="009F5543" w:rsidP="003A3CD5">
            <w:pPr>
              <w:jc w:val="center"/>
            </w:pPr>
          </w:p>
        </w:tc>
      </w:tr>
      <w:tr w:rsidR="009F5543" w:rsidRPr="00CE6636" w:rsidTr="003A3CD5">
        <w:tc>
          <w:tcPr>
            <w:tcW w:w="6374" w:type="dxa"/>
          </w:tcPr>
          <w:p w:rsidR="009F5543" w:rsidRPr="00CE6636" w:rsidRDefault="009F5543" w:rsidP="002F3D8E">
            <w:pPr>
              <w:pStyle w:val="Listaszerbekezds"/>
              <w:numPr>
                <w:ilvl w:val="0"/>
                <w:numId w:val="17"/>
              </w:numPr>
              <w:rPr>
                <w:rFonts w:ascii="Times New Roman" w:hAnsi="Times New Roman" w:cs="Times New Roman"/>
                <w:b/>
                <w:sz w:val="24"/>
                <w:szCs w:val="24"/>
              </w:rPr>
            </w:pPr>
            <w:r w:rsidRPr="00CE6636">
              <w:rPr>
                <w:rFonts w:ascii="Times New Roman" w:hAnsi="Times New Roman" w:cs="Times New Roman"/>
                <w:b/>
                <w:sz w:val="24"/>
                <w:szCs w:val="24"/>
              </w:rPr>
              <w:t xml:space="preserve">Líra a </w:t>
            </w:r>
            <w:r w:rsidR="002F3D8E">
              <w:rPr>
                <w:rFonts w:ascii="Times New Roman" w:hAnsi="Times New Roman" w:cs="Times New Roman"/>
                <w:b/>
                <w:sz w:val="24"/>
                <w:szCs w:val="24"/>
              </w:rPr>
              <w:t>20</w:t>
            </w:r>
            <w:r w:rsidRPr="00CE6636">
              <w:rPr>
                <w:rFonts w:ascii="Times New Roman" w:hAnsi="Times New Roman" w:cs="Times New Roman"/>
                <w:b/>
                <w:sz w:val="24"/>
                <w:szCs w:val="24"/>
              </w:rPr>
              <w:t>. század második felének magyar irodalmában</w:t>
            </w:r>
          </w:p>
        </w:tc>
        <w:tc>
          <w:tcPr>
            <w:tcW w:w="2552" w:type="dxa"/>
            <w:shd w:val="clear" w:color="auto" w:fill="FFFFFF" w:themeFill="background1"/>
          </w:tcPr>
          <w:p w:rsidR="009F5543" w:rsidRPr="00CE6636" w:rsidRDefault="009F5543" w:rsidP="003A3CD5">
            <w:pPr>
              <w:jc w:val="center"/>
              <w:rPr>
                <w:i/>
              </w:rPr>
            </w:pPr>
            <w:r w:rsidRPr="00CE6636">
              <w:rPr>
                <w:i/>
              </w:rPr>
              <w:t>12</w:t>
            </w:r>
          </w:p>
          <w:p w:rsidR="009F5543" w:rsidRPr="00CE6636" w:rsidRDefault="009F5543" w:rsidP="003A3CD5">
            <w:pPr>
              <w:jc w:val="center"/>
              <w:rPr>
                <w:i/>
              </w:rPr>
            </w:pPr>
          </w:p>
        </w:tc>
      </w:tr>
      <w:tr w:rsidR="009F5543" w:rsidRPr="00CE6636" w:rsidTr="003A3CD5">
        <w:tc>
          <w:tcPr>
            <w:tcW w:w="6374" w:type="dxa"/>
          </w:tcPr>
          <w:p w:rsidR="009F5543" w:rsidRPr="00CE6636" w:rsidRDefault="009F5543" w:rsidP="002F3D8E">
            <w:pPr>
              <w:pStyle w:val="Listaszerbekezds"/>
              <w:numPr>
                <w:ilvl w:val="0"/>
                <w:numId w:val="17"/>
              </w:numPr>
              <w:rPr>
                <w:rFonts w:ascii="Times New Roman" w:hAnsi="Times New Roman" w:cs="Times New Roman"/>
                <w:b/>
                <w:sz w:val="24"/>
                <w:szCs w:val="24"/>
              </w:rPr>
            </w:pPr>
            <w:r w:rsidRPr="00CE6636">
              <w:rPr>
                <w:rFonts w:ascii="Times New Roman" w:hAnsi="Times New Roman" w:cs="Times New Roman"/>
                <w:b/>
                <w:sz w:val="24"/>
                <w:szCs w:val="24"/>
              </w:rPr>
              <w:t xml:space="preserve">Epika a </w:t>
            </w:r>
            <w:r w:rsidR="002F3D8E">
              <w:rPr>
                <w:rFonts w:ascii="Times New Roman" w:hAnsi="Times New Roman" w:cs="Times New Roman"/>
                <w:b/>
                <w:sz w:val="24"/>
                <w:szCs w:val="24"/>
              </w:rPr>
              <w:t>20</w:t>
            </w:r>
            <w:r w:rsidRPr="00CE6636">
              <w:rPr>
                <w:rFonts w:ascii="Times New Roman" w:hAnsi="Times New Roman" w:cs="Times New Roman"/>
                <w:b/>
                <w:sz w:val="24"/>
                <w:szCs w:val="24"/>
              </w:rPr>
              <w:t>. század második felének magyar irodalmában</w:t>
            </w:r>
          </w:p>
        </w:tc>
        <w:tc>
          <w:tcPr>
            <w:tcW w:w="2552" w:type="dxa"/>
            <w:shd w:val="clear" w:color="auto" w:fill="FFFFFF" w:themeFill="background1"/>
          </w:tcPr>
          <w:p w:rsidR="009F5543" w:rsidRPr="00CE6636" w:rsidRDefault="009F5543" w:rsidP="003A3CD5">
            <w:pPr>
              <w:jc w:val="center"/>
              <w:rPr>
                <w:i/>
              </w:rPr>
            </w:pPr>
            <w:r w:rsidRPr="00CE6636">
              <w:rPr>
                <w:i/>
              </w:rPr>
              <w:t>4</w:t>
            </w:r>
          </w:p>
          <w:p w:rsidR="009F5543" w:rsidRPr="00CE6636" w:rsidRDefault="009F5543" w:rsidP="003A3CD5">
            <w:pPr>
              <w:jc w:val="center"/>
              <w:rPr>
                <w:i/>
              </w:rPr>
            </w:pPr>
          </w:p>
        </w:tc>
      </w:tr>
      <w:tr w:rsidR="009F5543" w:rsidRPr="00CE6636" w:rsidTr="003A3CD5">
        <w:tc>
          <w:tcPr>
            <w:tcW w:w="6374" w:type="dxa"/>
          </w:tcPr>
          <w:p w:rsidR="009F5543" w:rsidRPr="00CE6636" w:rsidRDefault="009F5543" w:rsidP="002F3D8E">
            <w:pPr>
              <w:pStyle w:val="Listaszerbekezds"/>
              <w:numPr>
                <w:ilvl w:val="0"/>
                <w:numId w:val="17"/>
              </w:numPr>
              <w:rPr>
                <w:rFonts w:ascii="Times New Roman" w:hAnsi="Times New Roman" w:cs="Times New Roman"/>
                <w:b/>
                <w:sz w:val="24"/>
                <w:szCs w:val="24"/>
              </w:rPr>
            </w:pPr>
            <w:r w:rsidRPr="00CE6636">
              <w:rPr>
                <w:rFonts w:ascii="Times New Roman" w:hAnsi="Times New Roman" w:cs="Times New Roman"/>
                <w:b/>
                <w:sz w:val="24"/>
                <w:szCs w:val="24"/>
              </w:rPr>
              <w:t xml:space="preserve">Dráma a </w:t>
            </w:r>
            <w:r w:rsidR="002F3D8E">
              <w:rPr>
                <w:rFonts w:ascii="Times New Roman" w:hAnsi="Times New Roman" w:cs="Times New Roman"/>
                <w:b/>
                <w:sz w:val="24"/>
                <w:szCs w:val="24"/>
              </w:rPr>
              <w:t>20</w:t>
            </w:r>
            <w:r w:rsidRPr="00CE6636">
              <w:rPr>
                <w:rFonts w:ascii="Times New Roman" w:hAnsi="Times New Roman" w:cs="Times New Roman"/>
                <w:b/>
                <w:sz w:val="24"/>
                <w:szCs w:val="24"/>
              </w:rPr>
              <w:t>. század második felének magyar irodalmában</w:t>
            </w:r>
          </w:p>
        </w:tc>
        <w:tc>
          <w:tcPr>
            <w:tcW w:w="2552" w:type="dxa"/>
            <w:shd w:val="clear" w:color="auto" w:fill="FFFFFF" w:themeFill="background1"/>
          </w:tcPr>
          <w:p w:rsidR="009F5543" w:rsidRPr="00CE6636" w:rsidRDefault="009F5543" w:rsidP="003A3CD5">
            <w:pPr>
              <w:jc w:val="center"/>
              <w:rPr>
                <w:i/>
              </w:rPr>
            </w:pPr>
            <w:r w:rsidRPr="00CE6636">
              <w:rPr>
                <w:i/>
              </w:rPr>
              <w:t>2</w:t>
            </w:r>
          </w:p>
          <w:p w:rsidR="009F5543" w:rsidRPr="00CE6636" w:rsidRDefault="009F5543" w:rsidP="003A3CD5">
            <w:pPr>
              <w:jc w:val="center"/>
              <w:rPr>
                <w:i/>
              </w:rPr>
            </w:pPr>
          </w:p>
        </w:tc>
      </w:tr>
      <w:tr w:rsidR="009F5543" w:rsidRPr="00CE6636" w:rsidTr="003A3CD5">
        <w:tc>
          <w:tcPr>
            <w:tcW w:w="6374" w:type="dxa"/>
            <w:shd w:val="clear" w:color="auto" w:fill="D9D9D9" w:themeFill="background1" w:themeFillShade="D9"/>
          </w:tcPr>
          <w:p w:rsidR="009F5543" w:rsidRPr="00CE6636" w:rsidRDefault="009F5543" w:rsidP="003A3CD5">
            <w:pPr>
              <w:rPr>
                <w:b/>
              </w:rPr>
            </w:pPr>
            <w:r w:rsidRPr="00CE6636">
              <w:rPr>
                <w:b/>
              </w:rPr>
              <w:t xml:space="preserve">V. A </w:t>
            </w:r>
            <w:r w:rsidR="002F3D8E">
              <w:rPr>
                <w:b/>
              </w:rPr>
              <w:t>20</w:t>
            </w:r>
            <w:r w:rsidRPr="00CE6636">
              <w:rPr>
                <w:b/>
              </w:rPr>
              <w:t xml:space="preserve">. századi történelem az irodalomban </w:t>
            </w:r>
          </w:p>
          <w:p w:rsidR="009F5543" w:rsidRPr="00CE6636" w:rsidRDefault="009F5543" w:rsidP="003A3CD5">
            <w:pPr>
              <w:rPr>
                <w:b/>
              </w:rPr>
            </w:pPr>
            <w:r w:rsidRPr="00CE6636">
              <w:rPr>
                <w:b/>
              </w:rPr>
              <w:t>(II. világháború, holokauszt, romaholokauszt, a kommunista diktatúra áldozatai, 1956)</w:t>
            </w:r>
          </w:p>
        </w:tc>
        <w:tc>
          <w:tcPr>
            <w:tcW w:w="2552" w:type="dxa"/>
            <w:shd w:val="clear" w:color="auto" w:fill="D9D9D9" w:themeFill="background1" w:themeFillShade="D9"/>
          </w:tcPr>
          <w:p w:rsidR="009F5543" w:rsidRPr="00CE6636" w:rsidRDefault="009F5543" w:rsidP="003A3CD5">
            <w:pPr>
              <w:jc w:val="center"/>
              <w:rPr>
                <w:b/>
                <w:sz w:val="28"/>
              </w:rPr>
            </w:pPr>
            <w:r w:rsidRPr="00CE6636">
              <w:rPr>
                <w:b/>
                <w:sz w:val="28"/>
              </w:rPr>
              <w:t>6</w:t>
            </w:r>
          </w:p>
          <w:p w:rsidR="009F5543" w:rsidRPr="00CE6636" w:rsidRDefault="009F5543" w:rsidP="003A3CD5">
            <w:pPr>
              <w:jc w:val="center"/>
            </w:pPr>
          </w:p>
        </w:tc>
      </w:tr>
      <w:tr w:rsidR="00404F86" w:rsidRPr="00CE6636" w:rsidTr="003A3CD5">
        <w:tc>
          <w:tcPr>
            <w:tcW w:w="6374" w:type="dxa"/>
            <w:shd w:val="clear" w:color="auto" w:fill="D9D9D9" w:themeFill="background1" w:themeFillShade="D9"/>
          </w:tcPr>
          <w:p w:rsidR="00404F86" w:rsidRPr="00CE6636" w:rsidRDefault="00404F86" w:rsidP="002F3D8E">
            <w:pPr>
              <w:rPr>
                <w:b/>
              </w:rPr>
            </w:pPr>
            <w:r>
              <w:rPr>
                <w:b/>
              </w:rPr>
              <w:t>VI. Szórakoztató irodalom</w:t>
            </w:r>
          </w:p>
        </w:tc>
        <w:tc>
          <w:tcPr>
            <w:tcW w:w="2552" w:type="dxa"/>
            <w:shd w:val="clear" w:color="auto" w:fill="D9D9D9" w:themeFill="background1" w:themeFillShade="D9"/>
          </w:tcPr>
          <w:p w:rsidR="00404F86" w:rsidRPr="00CE6636" w:rsidRDefault="00404F86" w:rsidP="003A3CD5">
            <w:pPr>
              <w:jc w:val="center"/>
              <w:rPr>
                <w:b/>
                <w:sz w:val="28"/>
              </w:rPr>
            </w:pPr>
            <w:r>
              <w:rPr>
                <w:b/>
                <w:sz w:val="28"/>
              </w:rPr>
              <w:t>3</w:t>
            </w:r>
          </w:p>
        </w:tc>
      </w:tr>
      <w:tr w:rsidR="009F5543" w:rsidRPr="00CE6636" w:rsidTr="003A3CD5">
        <w:tc>
          <w:tcPr>
            <w:tcW w:w="6374" w:type="dxa"/>
            <w:shd w:val="clear" w:color="auto" w:fill="D9D9D9" w:themeFill="background1" w:themeFillShade="D9"/>
          </w:tcPr>
          <w:p w:rsidR="009F5543" w:rsidRPr="00CE6636" w:rsidRDefault="009F5543" w:rsidP="002F3D8E">
            <w:pPr>
              <w:rPr>
                <w:b/>
                <w:color w:val="0070C0"/>
              </w:rPr>
            </w:pPr>
            <w:r w:rsidRPr="00CE6636">
              <w:rPr>
                <w:b/>
              </w:rPr>
              <w:lastRenderedPageBreak/>
              <w:t xml:space="preserve">Szabadon felhasználható </w:t>
            </w:r>
            <w:r w:rsidRPr="00CE6636">
              <w:rPr>
                <w:color w:val="000000" w:themeColor="text1"/>
              </w:rPr>
              <w:t>(</w:t>
            </w:r>
            <w:r w:rsidR="002F3D8E">
              <w:rPr>
                <w:color w:val="000000" w:themeColor="text1"/>
              </w:rPr>
              <w:t xml:space="preserve">az </w:t>
            </w:r>
            <w:r w:rsidRPr="00CE6636">
              <w:rPr>
                <w:color w:val="000000" w:themeColor="text1"/>
              </w:rPr>
              <w:t xml:space="preserve">órakeret maximum 20%-a) </w:t>
            </w:r>
            <w:r w:rsidRPr="00CE6636">
              <w:rPr>
                <w:b/>
                <w:color w:val="000000" w:themeColor="text1"/>
              </w:rPr>
              <w:t>az intézmény saját döntése alapján, felzárkóztatásra, elmélyítésre, tehetséggondozásra, illetve a tanár által választott alkotók, művek tanítására évfolyamonként 14</w:t>
            </w:r>
            <w:r w:rsidR="002F3D8E" w:rsidRPr="002F3D8E">
              <w:rPr>
                <w:b/>
                <w:color w:val="000000" w:themeColor="text1"/>
              </w:rPr>
              <w:t>–</w:t>
            </w:r>
            <w:r w:rsidRPr="00CE6636">
              <w:rPr>
                <w:b/>
                <w:color w:val="000000" w:themeColor="text1"/>
              </w:rPr>
              <w:t>14 óra</w:t>
            </w:r>
          </w:p>
        </w:tc>
        <w:tc>
          <w:tcPr>
            <w:tcW w:w="2552" w:type="dxa"/>
            <w:shd w:val="clear" w:color="auto" w:fill="D9D9D9" w:themeFill="background1" w:themeFillShade="D9"/>
          </w:tcPr>
          <w:p w:rsidR="009F5543" w:rsidRPr="00CE6636" w:rsidRDefault="009F5543" w:rsidP="003A3CD5">
            <w:pPr>
              <w:jc w:val="center"/>
              <w:rPr>
                <w:b/>
              </w:rPr>
            </w:pPr>
            <w:r w:rsidRPr="00CE6636">
              <w:rPr>
                <w:b/>
                <w:sz w:val="28"/>
              </w:rPr>
              <w:t>28</w:t>
            </w:r>
          </w:p>
        </w:tc>
      </w:tr>
      <w:tr w:rsidR="009F5543" w:rsidRPr="00CE6636" w:rsidTr="003A3CD5">
        <w:tc>
          <w:tcPr>
            <w:tcW w:w="6374" w:type="dxa"/>
          </w:tcPr>
          <w:p w:rsidR="009F5543" w:rsidRPr="00CE6636" w:rsidRDefault="009F5543" w:rsidP="003A3CD5">
            <w:pPr>
              <w:jc w:val="right"/>
              <w:rPr>
                <w:b/>
                <w:color w:val="0070C0"/>
              </w:rPr>
            </w:pPr>
            <w:r w:rsidRPr="00CE6636">
              <w:rPr>
                <w:b/>
                <w:color w:val="0070C0"/>
              </w:rPr>
              <w:t>Összes óraszám:</w:t>
            </w:r>
          </w:p>
        </w:tc>
        <w:tc>
          <w:tcPr>
            <w:tcW w:w="2552" w:type="dxa"/>
          </w:tcPr>
          <w:p w:rsidR="009F5543" w:rsidRPr="00CE6636" w:rsidRDefault="009F5543" w:rsidP="003A3CD5">
            <w:pPr>
              <w:jc w:val="center"/>
              <w:rPr>
                <w:b/>
                <w:color w:val="FF0000"/>
              </w:rPr>
            </w:pPr>
            <w:r w:rsidRPr="00CE6636">
              <w:rPr>
                <w:b/>
                <w:sz w:val="28"/>
              </w:rPr>
              <w:t>204</w:t>
            </w:r>
          </w:p>
        </w:tc>
      </w:tr>
      <w:tr w:rsidR="00B66DBA" w:rsidRPr="00CE6636" w:rsidTr="003A3CD5">
        <w:tc>
          <w:tcPr>
            <w:tcW w:w="6374" w:type="dxa"/>
          </w:tcPr>
          <w:p w:rsidR="00B66DBA" w:rsidRPr="00B66DBA" w:rsidRDefault="00B66DBA" w:rsidP="00B66DBA">
            <w:pPr>
              <w:jc w:val="right"/>
              <w:rPr>
                <w:b/>
                <w:color w:val="C00000"/>
              </w:rPr>
            </w:pPr>
            <w:r w:rsidRPr="00B66DBA">
              <w:rPr>
                <w:b/>
                <w:color w:val="C00000"/>
              </w:rPr>
              <w:t>A magyar nyelv és irodalom óraszáma 7-8. évfolyamon</w:t>
            </w:r>
            <w:r w:rsidRPr="00B66DBA">
              <w:rPr>
                <w:b/>
                <w:color w:val="C00000"/>
              </w:rPr>
              <w:tab/>
            </w:r>
          </w:p>
        </w:tc>
        <w:tc>
          <w:tcPr>
            <w:tcW w:w="2552" w:type="dxa"/>
          </w:tcPr>
          <w:p w:rsidR="00B66DBA" w:rsidRPr="00B66DBA" w:rsidRDefault="00B66DBA" w:rsidP="003A3CD5">
            <w:pPr>
              <w:jc w:val="center"/>
              <w:rPr>
                <w:b/>
                <w:color w:val="C00000"/>
                <w:sz w:val="28"/>
              </w:rPr>
            </w:pPr>
            <w:r w:rsidRPr="00B66DBA">
              <w:rPr>
                <w:b/>
                <w:color w:val="C00000"/>
                <w:sz w:val="28"/>
              </w:rPr>
              <w:t>204+68=272</w:t>
            </w:r>
          </w:p>
        </w:tc>
      </w:tr>
    </w:tbl>
    <w:p w:rsidR="009F5543" w:rsidRPr="00CE6636" w:rsidRDefault="009F5543" w:rsidP="009F5543">
      <w:pPr>
        <w:pStyle w:val="Cmsor2"/>
        <w:rPr>
          <w:rFonts w:ascii="Times New Roman" w:hAnsi="Times New Roman" w:cs="Times New Roman"/>
          <w:sz w:val="24"/>
          <w:szCs w:val="24"/>
        </w:rPr>
      </w:pPr>
      <w:r w:rsidRPr="00CE6636">
        <w:rPr>
          <w:rStyle w:val="Kiemels"/>
          <w:rFonts w:ascii="Times New Roman" w:eastAsia="Times New Roman" w:hAnsi="Times New Roman" w:cs="Times New Roman"/>
          <w:b/>
          <w:smallCaps w:val="0"/>
          <w:color w:val="auto"/>
          <w:sz w:val="24"/>
          <w:szCs w:val="24"/>
        </w:rPr>
        <w:t xml:space="preserve">                                                                </w:t>
      </w:r>
      <w:r w:rsidRPr="00CE6636">
        <w:rPr>
          <w:rFonts w:ascii="Times New Roman" w:hAnsi="Times New Roman" w:cs="Times New Roman"/>
          <w:sz w:val="24"/>
          <w:szCs w:val="24"/>
        </w:rPr>
        <w:t xml:space="preserve">  </w:t>
      </w:r>
    </w:p>
    <w:p w:rsidR="009F5543" w:rsidRPr="00CE6636" w:rsidRDefault="009F5543" w:rsidP="009F5543"/>
    <w:p w:rsidR="009F5543" w:rsidRPr="00CE6636" w:rsidRDefault="009F5543" w:rsidP="009F5543">
      <w:pPr>
        <w:pStyle w:val="Cmsor2"/>
        <w:rPr>
          <w:rFonts w:ascii="Times New Roman" w:hAnsi="Times New Roman" w:cs="Times New Roman"/>
          <w:sz w:val="24"/>
          <w:szCs w:val="24"/>
        </w:rPr>
      </w:pPr>
      <w:r w:rsidRPr="00CE6636">
        <w:rPr>
          <w:rFonts w:ascii="Times New Roman" w:hAnsi="Times New Roman" w:cs="Times New Roman"/>
          <w:sz w:val="24"/>
          <w:szCs w:val="24"/>
        </w:rPr>
        <w:t xml:space="preserve">                                                                     Magyar nyelv</w:t>
      </w:r>
    </w:p>
    <w:p w:rsidR="009F5543" w:rsidRPr="00CE6636" w:rsidRDefault="009F5543" w:rsidP="009F5543">
      <w:pPr>
        <w:spacing w:before="480"/>
        <w:rPr>
          <w:b/>
          <w:color w:val="0070C0"/>
        </w:rPr>
      </w:pPr>
      <w:r w:rsidRPr="00CE6636">
        <w:rPr>
          <w:rStyle w:val="Cmsor3Char"/>
          <w:rFonts w:eastAsia="Cambria"/>
          <w:color w:val="548DD4" w:themeColor="text2" w:themeTint="99"/>
          <w:sz w:val="24"/>
          <w:szCs w:val="24"/>
        </w:rPr>
        <w:t>Témakör:</w:t>
      </w:r>
      <w:r w:rsidRPr="00CE6636">
        <w:rPr>
          <w:rStyle w:val="Cmsor3Char"/>
          <w:rFonts w:eastAsia="Cambria"/>
          <w:sz w:val="24"/>
          <w:szCs w:val="24"/>
        </w:rPr>
        <w:t xml:space="preserve"> </w:t>
      </w:r>
      <w:r w:rsidRPr="00CE6636">
        <w:rPr>
          <w:b/>
        </w:rPr>
        <w:t>A kommunikáció, a digitális írásbeliség fejlesztése</w:t>
      </w:r>
    </w:p>
    <w:p w:rsidR="009F5543" w:rsidRPr="00CE6636" w:rsidRDefault="009F5543" w:rsidP="009F5543">
      <w:pPr>
        <w:rPr>
          <w:b/>
        </w:rPr>
      </w:pPr>
      <w:r w:rsidRPr="00CE6636">
        <w:rPr>
          <w:rStyle w:val="Cmsor3Char"/>
          <w:rFonts w:eastAsia="Cambria"/>
          <w:color w:val="4F81BD" w:themeColor="accent1"/>
          <w:sz w:val="24"/>
          <w:szCs w:val="24"/>
        </w:rPr>
        <w:t>Javasolt óraszám:</w:t>
      </w:r>
      <w:r w:rsidRPr="00CE6636">
        <w:t xml:space="preserve"> </w:t>
      </w:r>
      <w:r w:rsidRPr="00CE6636">
        <w:rPr>
          <w:b/>
        </w:rPr>
        <w:t>5 óra</w:t>
      </w:r>
      <w:r w:rsidRPr="00CE6636">
        <w:t xml:space="preserve"> </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Fejlesztési feladatok és ismeretek</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problémamegoldó gondolkodás fejlesztése</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nyelvhasználati és a kommunikációs készség fejlesztése</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kommunikáció nem nyelvi jeleinek alkalmazása mindennapi helyzetekben</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kommunikációs zavar felismerése, néhány megismert korrekciós lehetőség alkalmazása</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szövegértési készség fejlesztése</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szóbeli kifejezőkészség fejlesztése</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Szerep- és drámajátékok gyakoroltatása</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Aktív részvétel különböző kommunikációs helyzetekben</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közéleti megnyilatkozás alapjainak elsajátítása</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Az önálló véleményalkotás készségének fejlesztése</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Az önálló tanulási és ismeretszerzési képesség fejlesztése hagyományos és digitális források, eszközök használatával</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tömeg- és digitális kommunikáció jellemzőinek megismerése</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kommunikációs zavar felismerése, javítása</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Vita- és érvelési kultúra elsajátítása</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közéleti beszédformák (felszólalás, hozzászólás, alkalmi beszéd) felismerése és alkalmazása</w:t>
      </w:r>
    </w:p>
    <w:p w:rsidR="009F5543" w:rsidRPr="00CE6636" w:rsidRDefault="009F5543" w:rsidP="009F5543">
      <w:pPr>
        <w:rPr>
          <w:b/>
          <w:color w:val="548DD4" w:themeColor="text2" w:themeTint="99"/>
        </w:rPr>
      </w:pPr>
      <w:r w:rsidRPr="00CE6636">
        <w:rPr>
          <w:b/>
          <w:smallCaps/>
          <w:color w:val="548DD4" w:themeColor="text2" w:themeTint="99"/>
        </w:rPr>
        <w:t>Fogalmak</w:t>
      </w:r>
    </w:p>
    <w:p w:rsidR="009F5543" w:rsidRPr="00CE6636" w:rsidRDefault="009F5543" w:rsidP="009F5543">
      <w:pPr>
        <w:ind w:left="709"/>
      </w:pPr>
      <w:r w:rsidRPr="00CE6636">
        <w:t xml:space="preserve">tömegkommunikáció, kommunikációs zavar, vélemény, vita, érv, cáfolat, hozzászólás, felszólalás, alkalmi beszéd </w:t>
      </w:r>
    </w:p>
    <w:p w:rsidR="009F5543" w:rsidRPr="00CE6636" w:rsidRDefault="009F5543" w:rsidP="009F5543">
      <w:pPr>
        <w:spacing w:before="480"/>
        <w:rPr>
          <w:b/>
        </w:rPr>
      </w:pPr>
      <w:r w:rsidRPr="00CE6636">
        <w:rPr>
          <w:rStyle w:val="Cmsor3Char"/>
          <w:rFonts w:eastAsia="Cambria"/>
          <w:color w:val="548DD4" w:themeColor="text2" w:themeTint="99"/>
          <w:sz w:val="24"/>
          <w:szCs w:val="24"/>
        </w:rPr>
        <w:t>TÉMAKÖR:</w:t>
      </w:r>
      <w:r w:rsidRPr="00CE6636">
        <w:rPr>
          <w:rStyle w:val="Cmsor3Char"/>
          <w:rFonts w:eastAsia="Cambria"/>
          <w:sz w:val="24"/>
          <w:szCs w:val="24"/>
        </w:rPr>
        <w:t xml:space="preserve"> Mondat</w:t>
      </w:r>
      <w:r w:rsidRPr="00CE6636">
        <w:rPr>
          <w:rStyle w:val="Cmsor3Char"/>
          <w:rFonts w:eastAsia="Cambria"/>
          <w:b w:val="0"/>
          <w:sz w:val="24"/>
          <w:szCs w:val="24"/>
        </w:rPr>
        <w:t xml:space="preserve"> </w:t>
      </w:r>
      <w:r w:rsidRPr="00CE6636">
        <w:rPr>
          <w:rStyle w:val="Cmsor3Char"/>
          <w:rFonts w:eastAsia="Cambria"/>
          <w:sz w:val="24"/>
          <w:szCs w:val="24"/>
        </w:rPr>
        <w:t>a szövegben – az egyszerű mondat részei, az alá- és mellérendelő szószerkezetek, a szóösszetételek</w:t>
      </w:r>
    </w:p>
    <w:p w:rsidR="009F5543" w:rsidRPr="00CE6636" w:rsidRDefault="009F5543" w:rsidP="009F5543">
      <w:pPr>
        <w:rPr>
          <w:b/>
        </w:rPr>
      </w:pPr>
      <w:r w:rsidRPr="00CE6636">
        <w:rPr>
          <w:rStyle w:val="Cmsor3Char"/>
          <w:rFonts w:eastAsia="Cambria"/>
          <w:color w:val="4F81BD" w:themeColor="accent1"/>
          <w:sz w:val="24"/>
          <w:szCs w:val="24"/>
        </w:rPr>
        <w:t>Javasolt óraszám:</w:t>
      </w:r>
      <w:r w:rsidRPr="00CE6636">
        <w:rPr>
          <w:color w:val="4F81BD" w:themeColor="accent1"/>
        </w:rPr>
        <w:t xml:space="preserve"> </w:t>
      </w:r>
      <w:r w:rsidRPr="00CE6636">
        <w:rPr>
          <w:b/>
        </w:rPr>
        <w:t xml:space="preserve">12 óra </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Fejlesztési feladatok és ismeretek</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nyelv szerkezeti egységeinek és azok funkcióinak megismerése</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nyelvi elemzőkészség fejlesztése</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lastRenderedPageBreak/>
        <w:t>A nyelv változásainak megfigyelése</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helyesírási készség fejlesztése</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mondatfajták azonosítása a közlési szándék szerint a beszélt és az írott nyelvben</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Egyszerű mondat típusainak felismerése, elemzése</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Az egyszerű mondat központozása</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Az összetett szavak helyesírásának alapvető szabályai</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mellérendelő és az alárendelő szószerkezet fajtáinak megismerése, elemzése</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 xml:space="preserve">A mondatrészek megtanulása (alany, állítmány, tárgy, határozók [időhatározó, helyhatározó, részeshatározó, mód- és állapothatározó, ok-és célhatározó, eszköz- és társhatározó, állandó határozó]), jelző [minőségjelző, birtokos jelző, mennyiségjelző, értelmező] </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szórend és a mondatjelentés kapcsolatának vizsgálata</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 xml:space="preserve">A szó elsődleges jelentésének, illetve a metaforikus jelentésnek elkülönítése, tudatos alkalmazása </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főbb szóalkotási módok (szóösszetétel, szóképzés) ismerete</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Az összetett szavak alapvető helyesírási szabályainak elsajátítása</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Digitális és papíralapú iskolai helyesírási segédeszközök: szótárak és szabályzatok és helyesírási portálok önálló használata</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Fogalmak</w:t>
      </w:r>
    </w:p>
    <w:p w:rsidR="009F5543" w:rsidRPr="00CE6636" w:rsidRDefault="009F5543" w:rsidP="009F5543">
      <w:r w:rsidRPr="00CE6636">
        <w:t>egyszerű szó, összetett szó, mondatrészek, szószerkezetek (alárendelő: alanyos, tárgyas, határozós, jelzős; mellérendelő: kapcsolatos, ellentétes, választó, magyarázó, következtető); szóösszetétel, szóképzés, szórend</w:t>
      </w:r>
    </w:p>
    <w:p w:rsidR="009F5543" w:rsidRPr="00CE6636" w:rsidRDefault="009F5543" w:rsidP="009F5543">
      <w:pPr>
        <w:ind w:left="709"/>
        <w:rPr>
          <w:rStyle w:val="Kiemels"/>
        </w:rPr>
      </w:pPr>
    </w:p>
    <w:p w:rsidR="009F5543" w:rsidRPr="00CE6636" w:rsidRDefault="009F5543" w:rsidP="009F5543">
      <w:pPr>
        <w:textAlignment w:val="baseline"/>
        <w:rPr>
          <w:rStyle w:val="Cmsor3Char"/>
          <w:rFonts w:eastAsiaTheme="minorHAnsi"/>
          <w:color w:val="548DD4" w:themeColor="text2" w:themeTint="99"/>
          <w:sz w:val="24"/>
          <w:szCs w:val="24"/>
        </w:rPr>
      </w:pPr>
    </w:p>
    <w:p w:rsidR="009F5543" w:rsidRPr="00CE6636" w:rsidRDefault="009F5543" w:rsidP="009F5543">
      <w:pPr>
        <w:textAlignment w:val="baseline"/>
      </w:pPr>
      <w:r w:rsidRPr="00CE6636">
        <w:rPr>
          <w:rStyle w:val="Cmsor3Char"/>
          <w:rFonts w:eastAsiaTheme="minorHAnsi"/>
          <w:color w:val="548DD4" w:themeColor="text2" w:themeTint="99"/>
          <w:sz w:val="24"/>
          <w:szCs w:val="24"/>
        </w:rPr>
        <w:t>TÉMAKÖR:</w:t>
      </w:r>
      <w:r w:rsidRPr="00CE6636">
        <w:rPr>
          <w:rStyle w:val="Cmsor3Char"/>
          <w:rFonts w:eastAsiaTheme="minorHAnsi"/>
          <w:sz w:val="24"/>
          <w:szCs w:val="24"/>
        </w:rPr>
        <w:t xml:space="preserve"> A magyar nyelv társadalmi és földrajzi változatai, ritkább szóalkotási módok – játékos feladatokkal</w:t>
      </w:r>
    </w:p>
    <w:p w:rsidR="009F5543" w:rsidRPr="00CE6636" w:rsidRDefault="009F5543" w:rsidP="009F5543">
      <w:r w:rsidRPr="00CE6636">
        <w:rPr>
          <w:rStyle w:val="Cmsor3Char"/>
          <w:rFonts w:eastAsia="Cambria"/>
          <w:color w:val="4F81BD" w:themeColor="accent1"/>
          <w:sz w:val="24"/>
          <w:szCs w:val="24"/>
        </w:rPr>
        <w:t>JAVASOLT ÓRASZÁM</w:t>
      </w:r>
      <w:r w:rsidRPr="00CE6636">
        <w:rPr>
          <w:rStyle w:val="Cmsor3Char"/>
          <w:rFonts w:eastAsia="Cambria"/>
          <w:sz w:val="24"/>
          <w:szCs w:val="24"/>
        </w:rPr>
        <w:t>:</w:t>
      </w:r>
      <w:r w:rsidRPr="00CE6636">
        <w:t xml:space="preserve"> </w:t>
      </w:r>
      <w:r w:rsidRPr="00CE6636">
        <w:rPr>
          <w:b/>
        </w:rPr>
        <w:t xml:space="preserve">10 óra </w:t>
      </w:r>
    </w:p>
    <w:p w:rsidR="009F5543" w:rsidRPr="00CE6636" w:rsidRDefault="009F5543" w:rsidP="009F5543">
      <w:pPr>
        <w:pStyle w:val="Cmsor3"/>
        <w:spacing w:before="120" w:after="0"/>
        <w:rPr>
          <w:smallCaps/>
          <w:color w:val="548DD4" w:themeColor="text2" w:themeTint="99"/>
          <w:sz w:val="24"/>
          <w:szCs w:val="24"/>
        </w:rPr>
      </w:pPr>
      <w:r w:rsidRPr="00CE6636">
        <w:rPr>
          <w:smallCaps/>
          <w:color w:val="548DD4" w:themeColor="text2" w:themeTint="99"/>
          <w:sz w:val="24"/>
          <w:szCs w:val="24"/>
        </w:rPr>
        <w:t>Fejlesztési feladatok és ismeretek</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Az anyanyelv állandóságának és változásának tudatosítása</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nyelv főbb változatainak megismertetése (köznyelv, irodalmi nyelv, csoportnyelvek)</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nyelvek megjelenési formáinak ismerete</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tanuló környezetében előforduló nyelvjárás néhány jellegzetességének megfigyelése</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nyelvi tolerancia kialakítása, fejlesztése</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tanuló környezetében előforduló nyelvváltozatok azonosítása</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Anyanyelv, idegen nyelv, nemzetiségi nyelv összevetése</w:t>
      </w:r>
    </w:p>
    <w:p w:rsidR="009F5543" w:rsidRPr="00CE6636" w:rsidRDefault="009F5543" w:rsidP="009F5543">
      <w:pPr>
        <w:pStyle w:val="Cmsor3"/>
        <w:spacing w:before="120" w:after="0"/>
        <w:rPr>
          <w:smallCaps/>
          <w:color w:val="548DD4" w:themeColor="text2" w:themeTint="99"/>
          <w:sz w:val="24"/>
          <w:szCs w:val="24"/>
        </w:rPr>
      </w:pPr>
      <w:r w:rsidRPr="00CE6636">
        <w:rPr>
          <w:smallCaps/>
          <w:color w:val="548DD4" w:themeColor="text2" w:themeTint="99"/>
          <w:sz w:val="24"/>
          <w:szCs w:val="24"/>
        </w:rPr>
        <w:t>Fogalmak</w:t>
      </w:r>
    </w:p>
    <w:p w:rsidR="009F5543" w:rsidRPr="00CE6636" w:rsidRDefault="009F5543" w:rsidP="009F5543">
      <w:r w:rsidRPr="00CE6636">
        <w:t>irodalmi nyelv, köznyelv, nyelvjárás, csoportnyelv, ifjúsági nyelv, jelnyelv</w:t>
      </w:r>
    </w:p>
    <w:p w:rsidR="009F5543" w:rsidRPr="00CE6636" w:rsidRDefault="009F5543" w:rsidP="009F5543">
      <w:pPr>
        <w:pStyle w:val="Cmsor5"/>
      </w:pPr>
      <w:r w:rsidRPr="00CE6636">
        <w:rPr>
          <w:rStyle w:val="Cmsor3Char"/>
          <w:rFonts w:eastAsia="Cambria"/>
          <w:b/>
          <w:color w:val="548DD4" w:themeColor="text2" w:themeTint="99"/>
          <w:sz w:val="24"/>
        </w:rPr>
        <w:t>TÉMAKÖR:</w:t>
      </w:r>
      <w:r w:rsidRPr="00CE6636">
        <w:rPr>
          <w:rFonts w:eastAsia="Cambria"/>
          <w:color w:val="548DD4" w:themeColor="text2" w:themeTint="99"/>
        </w:rPr>
        <w:t xml:space="preserve"> </w:t>
      </w:r>
      <w:r w:rsidRPr="00CE6636">
        <w:t>Könyvtárhasználat</w:t>
      </w:r>
    </w:p>
    <w:p w:rsidR="009F5543" w:rsidRPr="00CE6636" w:rsidRDefault="009F5543" w:rsidP="009F5543">
      <w:r w:rsidRPr="00CE6636">
        <w:rPr>
          <w:rStyle w:val="Cmsor3Char"/>
          <w:rFonts w:eastAsia="Cambria"/>
          <w:color w:val="548DD4" w:themeColor="text2" w:themeTint="99"/>
          <w:sz w:val="24"/>
        </w:rPr>
        <w:t>JAVASOLT ÓRASZÁM</w:t>
      </w:r>
      <w:r w:rsidRPr="00CE6636">
        <w:rPr>
          <w:rFonts w:eastAsia="Cambria"/>
          <w:b/>
        </w:rPr>
        <w:t>:</w:t>
      </w:r>
      <w:r w:rsidRPr="00CE6636">
        <w:rPr>
          <w:b/>
        </w:rPr>
        <w:t xml:space="preserve"> 2 óra </w:t>
      </w:r>
    </w:p>
    <w:p w:rsidR="009F5543" w:rsidRPr="00CE6636" w:rsidRDefault="009F5543" w:rsidP="009F5543">
      <w:pPr>
        <w:rPr>
          <w:b/>
          <w:color w:val="548DD4" w:themeColor="text2" w:themeTint="99"/>
        </w:rPr>
      </w:pPr>
      <w:r w:rsidRPr="00CE6636">
        <w:rPr>
          <w:b/>
          <w:color w:val="548DD4" w:themeColor="text2" w:themeTint="99"/>
        </w:rPr>
        <w:t>FEJLESZTÉSI FELADATOK ÉS ISMERETEK</w:t>
      </w:r>
    </w:p>
    <w:p w:rsidR="009F5543" w:rsidRPr="00CE6636" w:rsidRDefault="009F5543" w:rsidP="00D8622A">
      <w:pPr>
        <w:pStyle w:val="Listaszerbekezds"/>
        <w:numPr>
          <w:ilvl w:val="0"/>
          <w:numId w:val="26"/>
        </w:numPr>
        <w:rPr>
          <w:rFonts w:ascii="Times New Roman" w:hAnsi="Times New Roman" w:cs="Times New Roman"/>
          <w:sz w:val="24"/>
          <w:szCs w:val="24"/>
        </w:rPr>
      </w:pPr>
      <w:r w:rsidRPr="00CE6636">
        <w:rPr>
          <w:rFonts w:ascii="Times New Roman" w:hAnsi="Times New Roman" w:cs="Times New Roman"/>
          <w:sz w:val="24"/>
          <w:szCs w:val="24"/>
        </w:rPr>
        <w:t>A szövegek sajátosságainak megfigyeltetése, főbb fajtáinak tudatosítása: lineáris és nem lineáris, hagyományos és digitális szövegek</w:t>
      </w:r>
    </w:p>
    <w:p w:rsidR="009F5543" w:rsidRPr="00CE6636" w:rsidRDefault="009F5543" w:rsidP="00D8622A">
      <w:pPr>
        <w:pStyle w:val="Listaszerbekezds"/>
        <w:numPr>
          <w:ilvl w:val="0"/>
          <w:numId w:val="26"/>
        </w:numPr>
        <w:rPr>
          <w:rFonts w:ascii="Times New Roman" w:hAnsi="Times New Roman" w:cs="Times New Roman"/>
          <w:sz w:val="24"/>
          <w:szCs w:val="24"/>
        </w:rPr>
      </w:pPr>
      <w:r w:rsidRPr="00CE6636">
        <w:rPr>
          <w:rFonts w:ascii="Times New Roman" w:hAnsi="Times New Roman" w:cs="Times New Roman"/>
          <w:sz w:val="24"/>
          <w:szCs w:val="24"/>
        </w:rPr>
        <w:t>Digitális és/vagy nyomtatott szótárak használata</w:t>
      </w:r>
    </w:p>
    <w:p w:rsidR="009F5543" w:rsidRPr="00CE6636" w:rsidRDefault="009F5543" w:rsidP="009F5543"/>
    <w:p w:rsidR="009F5543" w:rsidRPr="00CE6636" w:rsidRDefault="009F5543" w:rsidP="009F5543">
      <w:pPr>
        <w:rPr>
          <w:b/>
          <w:color w:val="548DD4" w:themeColor="text2" w:themeTint="99"/>
        </w:rPr>
      </w:pPr>
      <w:r w:rsidRPr="00CE6636">
        <w:rPr>
          <w:b/>
          <w:color w:val="548DD4" w:themeColor="text2" w:themeTint="99"/>
        </w:rPr>
        <w:t>FOGALMAK</w:t>
      </w:r>
    </w:p>
    <w:p w:rsidR="009F5543" w:rsidRPr="00CE6636" w:rsidRDefault="009F5543" w:rsidP="009F5543">
      <w:r w:rsidRPr="00CE6636">
        <w:t>szöveg, hagyományos szöveg, digitális szöveg, lineáris szöveg, nem lineáris szöveg</w:t>
      </w:r>
    </w:p>
    <w:p w:rsidR="009F5543" w:rsidRPr="00CE6636" w:rsidRDefault="009F5543" w:rsidP="009F5543">
      <w:pPr>
        <w:spacing w:before="480"/>
        <w:rPr>
          <w:b/>
          <w:color w:val="548DD4" w:themeColor="text2" w:themeTint="99"/>
        </w:rPr>
      </w:pPr>
      <w:r w:rsidRPr="00CE6636">
        <w:rPr>
          <w:b/>
          <w:color w:val="548DD4" w:themeColor="text2" w:themeTint="99"/>
        </w:rPr>
        <w:t xml:space="preserve">TÉMAKÖR: </w:t>
      </w:r>
      <w:r w:rsidRPr="00CE6636">
        <w:rPr>
          <w:b/>
        </w:rPr>
        <w:t>Készüljünk a felvételire</w:t>
      </w:r>
      <w:r w:rsidRPr="00CE6636">
        <w:t>!</w:t>
      </w:r>
    </w:p>
    <w:p w:rsidR="009F5543" w:rsidRPr="00CE6636" w:rsidRDefault="009F5543" w:rsidP="009F5543">
      <w:r w:rsidRPr="00CE6636">
        <w:rPr>
          <w:rStyle w:val="Cmsor3Char"/>
          <w:rFonts w:eastAsia="Cambria"/>
          <w:color w:val="4F81BD" w:themeColor="accent1"/>
          <w:sz w:val="24"/>
          <w:szCs w:val="24"/>
        </w:rPr>
        <w:t>JAVASOLT ÓRASZÁM:</w:t>
      </w:r>
      <w:r w:rsidRPr="00CE6636">
        <w:t xml:space="preserve"> </w:t>
      </w:r>
      <w:r w:rsidRPr="00CE6636">
        <w:rPr>
          <w:b/>
        </w:rPr>
        <w:t>10</w:t>
      </w:r>
      <w:r w:rsidRPr="00CE6636">
        <w:t xml:space="preserve"> óra </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Fejlesztési feladatok és ismeretek</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tanult hangtani, alaktani ismeretek megfigyeltetése és felismerése a szavakban</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szófajok és mondatfajták megfigyeltetése és felismerése a szövegben</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szókincs fejlesztése</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Az állandósult szókapcsolatok, a szólások, a közmondások, a szállóigék értelmezése</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szóbeli és írásbeli fogalmazási készség fejlesztése</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Az olvasmány-feldolgozási stratégiák gyakoroltatása</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Reflektálás a szöveg tartalmára</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szöveghű, értő szövegolvasás gyakoroltatása</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hagyományos és a digitális írás fejlesztése</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Kreatív írásgyakorlatok alkalmazása</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helyesírási készség fejlesztése</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mérlegelő gondolkodás fejlesztése</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 xml:space="preserve">A megtanult szövegtípusok jellemzőinek felismerése és alkalmazása </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Helyesírási, nyelvhelyességi szabályoknak és a szövegtípusoknak megfelelő hagyományos és digitális szövegszerkesztési szabályok átismétlése</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Fogalmak</w:t>
      </w:r>
    </w:p>
    <w:p w:rsidR="009F5543" w:rsidRPr="00CE6636" w:rsidRDefault="009F5543" w:rsidP="009F5543">
      <w:r w:rsidRPr="00CE6636">
        <w:t>Az eddig tanult fogalmak átismétlése</w:t>
      </w:r>
    </w:p>
    <w:p w:rsidR="009F5543" w:rsidRPr="00CE6636" w:rsidRDefault="009F5543" w:rsidP="009F5543">
      <w:pPr>
        <w:spacing w:before="480"/>
        <w:rPr>
          <w:b/>
        </w:rPr>
      </w:pPr>
      <w:r w:rsidRPr="00CE6636">
        <w:rPr>
          <w:rStyle w:val="Cmsor3Char"/>
          <w:rFonts w:eastAsia="Cambria"/>
          <w:color w:val="4F81BD" w:themeColor="accent1"/>
          <w:sz w:val="24"/>
          <w:szCs w:val="24"/>
        </w:rPr>
        <w:t>TÉMAKÖR:</w:t>
      </w:r>
      <w:r w:rsidRPr="00CE6636">
        <w:rPr>
          <w:rStyle w:val="Cmsor3Char"/>
          <w:rFonts w:eastAsia="Cambria"/>
          <w:sz w:val="24"/>
          <w:szCs w:val="24"/>
        </w:rPr>
        <w:t xml:space="preserve"> Szövegértés és szövegalkotás</w:t>
      </w:r>
      <w:r w:rsidRPr="00CE6636">
        <w:rPr>
          <w:rStyle w:val="Cmsor3Char"/>
          <w:rFonts w:eastAsia="Cambria"/>
          <w:b w:val="0"/>
          <w:sz w:val="24"/>
          <w:szCs w:val="24"/>
        </w:rPr>
        <w:t xml:space="preserve"> </w:t>
      </w:r>
    </w:p>
    <w:p w:rsidR="009F5543" w:rsidRPr="001A1211" w:rsidRDefault="009F5543" w:rsidP="009F5543">
      <w:pPr>
        <w:rPr>
          <w:rStyle w:val="Kiemels2"/>
          <w:rFonts w:ascii="Times New Roman" w:hAnsi="Times New Roman"/>
          <w:b w:val="0"/>
        </w:rPr>
      </w:pPr>
      <w:r w:rsidRPr="00CE6636">
        <w:rPr>
          <w:rStyle w:val="Cmsor3Char"/>
          <w:rFonts w:eastAsia="Cambria"/>
          <w:color w:val="4F81BD" w:themeColor="accent1"/>
          <w:sz w:val="24"/>
          <w:szCs w:val="24"/>
        </w:rPr>
        <w:t xml:space="preserve">JAVASOLT ÓRASZÁM: </w:t>
      </w:r>
      <w:r w:rsidRPr="00CE6636">
        <w:rPr>
          <w:rStyle w:val="Cmsor3Char"/>
          <w:rFonts w:eastAsia="Cambria"/>
          <w:sz w:val="24"/>
          <w:szCs w:val="24"/>
        </w:rPr>
        <w:t>3 óra</w:t>
      </w:r>
      <w:r w:rsidRPr="00CE6636">
        <w:rPr>
          <w:rStyle w:val="Cmsor3Char"/>
          <w:rFonts w:eastAsia="Cambria"/>
          <w:b w:val="0"/>
          <w:sz w:val="24"/>
          <w:szCs w:val="24"/>
        </w:rPr>
        <w:t xml:space="preserve"> </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Fejlesztési feladatok és ismeretek</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Különféle megjelenésű és típusú szövegek megértése és alkotása</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 szövegtípusok műfaji, retorikai és stilisztikai jellemzőinek megismerése, áttekintése</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Fogalmak</w:t>
      </w:r>
    </w:p>
    <w:p w:rsidR="009F5543" w:rsidRPr="00CE6636" w:rsidRDefault="009F5543" w:rsidP="009F5543">
      <w:r w:rsidRPr="00CE6636">
        <w:t>elbeszélés, leírás, jellemzés, érvelés, cáfolat</w:t>
      </w:r>
    </w:p>
    <w:p w:rsidR="009F5543" w:rsidRPr="00CE6636" w:rsidRDefault="009F5543" w:rsidP="009F5543">
      <w:pPr>
        <w:spacing w:before="480"/>
      </w:pPr>
      <w:r w:rsidRPr="00CE6636">
        <w:rPr>
          <w:rStyle w:val="Cmsor3Char"/>
          <w:rFonts w:eastAsia="Cambria"/>
          <w:color w:val="4F81BD" w:themeColor="accent1"/>
          <w:sz w:val="24"/>
          <w:szCs w:val="24"/>
        </w:rPr>
        <w:t>TÉMAKÖR:</w:t>
      </w:r>
      <w:r w:rsidRPr="00CE6636">
        <w:rPr>
          <w:rStyle w:val="Cmsor3Char"/>
          <w:rFonts w:eastAsia="Cambria"/>
          <w:sz w:val="24"/>
          <w:szCs w:val="24"/>
        </w:rPr>
        <w:t xml:space="preserve"> </w:t>
      </w:r>
      <w:r w:rsidRPr="00CE6636">
        <w:rPr>
          <w:b/>
        </w:rPr>
        <w:t>Összetett mondat a szövegben</w:t>
      </w:r>
    </w:p>
    <w:p w:rsidR="009F5543" w:rsidRPr="001A1211" w:rsidRDefault="009F5543" w:rsidP="009F5543">
      <w:pPr>
        <w:rPr>
          <w:rStyle w:val="Kiemels2"/>
          <w:rFonts w:ascii="Times New Roman" w:hAnsi="Times New Roman"/>
        </w:rPr>
      </w:pPr>
      <w:r w:rsidRPr="00CE6636">
        <w:rPr>
          <w:rStyle w:val="Cmsor3Char"/>
          <w:rFonts w:eastAsia="Cambria"/>
          <w:color w:val="4F81BD" w:themeColor="accent1"/>
          <w:sz w:val="22"/>
          <w:szCs w:val="24"/>
        </w:rPr>
        <w:t>JAVASOLT ÓRASZÁM</w:t>
      </w:r>
      <w:r w:rsidRPr="00CE6636">
        <w:rPr>
          <w:rStyle w:val="Cmsor3Char"/>
          <w:rFonts w:eastAsia="Cambria"/>
          <w:color w:val="4F81BD" w:themeColor="accent1"/>
          <w:sz w:val="24"/>
          <w:szCs w:val="24"/>
        </w:rPr>
        <w:t>:</w:t>
      </w:r>
      <w:r w:rsidRPr="00CE6636">
        <w:t xml:space="preserve"> </w:t>
      </w:r>
      <w:r w:rsidRPr="00CE6636">
        <w:rPr>
          <w:b/>
        </w:rPr>
        <w:t>8 óra</w:t>
      </w:r>
      <w:r w:rsidRPr="00CE6636">
        <w:t xml:space="preserve"> </w:t>
      </w:r>
    </w:p>
    <w:p w:rsidR="009F5543" w:rsidRPr="00CE6636" w:rsidRDefault="009F5543" w:rsidP="009F5543">
      <w:pPr>
        <w:pStyle w:val="Cmsor3"/>
        <w:spacing w:before="120" w:after="0"/>
        <w:rPr>
          <w:smallCaps/>
          <w:color w:val="548DD4" w:themeColor="text2" w:themeTint="99"/>
          <w:sz w:val="24"/>
          <w:szCs w:val="24"/>
        </w:rPr>
      </w:pPr>
      <w:r w:rsidRPr="00CE6636">
        <w:rPr>
          <w:smallCaps/>
          <w:color w:val="548DD4" w:themeColor="text2" w:themeTint="99"/>
          <w:sz w:val="24"/>
          <w:szCs w:val="24"/>
        </w:rPr>
        <w:t>Fejlesztési feladatok és ismeretek</w:t>
      </w:r>
    </w:p>
    <w:p w:rsidR="009F5543" w:rsidRPr="00CE6636" w:rsidRDefault="009F5543" w:rsidP="009F5543">
      <w:pPr>
        <w:pStyle w:val="Listaszerbekezds"/>
        <w:ind w:left="709"/>
        <w:rPr>
          <w:rFonts w:ascii="Times New Roman" w:hAnsi="Times New Roman" w:cs="Times New Roman"/>
          <w:color w:val="000000" w:themeColor="text1"/>
          <w:sz w:val="24"/>
          <w:szCs w:val="24"/>
        </w:rPr>
      </w:pPr>
      <w:r w:rsidRPr="00CE6636">
        <w:rPr>
          <w:rFonts w:ascii="Times New Roman" w:hAnsi="Times New Roman" w:cs="Times New Roman"/>
          <w:color w:val="000000" w:themeColor="text1"/>
          <w:sz w:val="24"/>
          <w:szCs w:val="24"/>
        </w:rPr>
        <w:t xml:space="preserve">A mondatfajták felismerése a közlési szándék és szerkezet szerint </w:t>
      </w:r>
    </w:p>
    <w:p w:rsidR="009F5543" w:rsidRPr="00CE6636" w:rsidRDefault="009F5543" w:rsidP="009F5543">
      <w:pPr>
        <w:pStyle w:val="Listaszerbekezds"/>
        <w:ind w:left="709"/>
        <w:rPr>
          <w:rFonts w:ascii="Times New Roman" w:hAnsi="Times New Roman" w:cs="Times New Roman"/>
          <w:color w:val="000000" w:themeColor="text1"/>
          <w:sz w:val="24"/>
          <w:szCs w:val="24"/>
        </w:rPr>
      </w:pPr>
      <w:r w:rsidRPr="00CE6636">
        <w:rPr>
          <w:rFonts w:ascii="Times New Roman" w:hAnsi="Times New Roman" w:cs="Times New Roman"/>
          <w:color w:val="000000" w:themeColor="text1"/>
          <w:sz w:val="24"/>
          <w:szCs w:val="24"/>
        </w:rPr>
        <w:t>Az összetett mondatok típusainak megismerése</w:t>
      </w:r>
    </w:p>
    <w:p w:rsidR="009F5543" w:rsidRPr="00CE6636" w:rsidRDefault="009F5543" w:rsidP="009F5543">
      <w:pPr>
        <w:pStyle w:val="Listaszerbekezds"/>
        <w:ind w:left="709"/>
        <w:rPr>
          <w:rFonts w:ascii="Times New Roman" w:hAnsi="Times New Roman" w:cs="Times New Roman"/>
          <w:color w:val="000000" w:themeColor="text1"/>
          <w:sz w:val="24"/>
          <w:szCs w:val="24"/>
        </w:rPr>
      </w:pPr>
      <w:r w:rsidRPr="00CE6636">
        <w:rPr>
          <w:rFonts w:ascii="Times New Roman" w:hAnsi="Times New Roman" w:cs="Times New Roman"/>
          <w:color w:val="000000" w:themeColor="text1"/>
          <w:sz w:val="24"/>
          <w:szCs w:val="24"/>
        </w:rPr>
        <w:t>Alárendelő és mellérendelő összetett mondatok elkülönítése</w:t>
      </w:r>
    </w:p>
    <w:p w:rsidR="009F5543" w:rsidRPr="00CE6636" w:rsidRDefault="009F5543" w:rsidP="009F5543">
      <w:pPr>
        <w:pStyle w:val="Listaszerbekezds"/>
        <w:ind w:left="709"/>
        <w:rPr>
          <w:rFonts w:ascii="Times New Roman" w:hAnsi="Times New Roman" w:cs="Times New Roman"/>
          <w:color w:val="000000" w:themeColor="text1"/>
          <w:sz w:val="24"/>
          <w:szCs w:val="24"/>
        </w:rPr>
      </w:pPr>
      <w:r w:rsidRPr="00CE6636">
        <w:rPr>
          <w:rFonts w:ascii="Times New Roman" w:hAnsi="Times New Roman" w:cs="Times New Roman"/>
          <w:color w:val="000000" w:themeColor="text1"/>
          <w:sz w:val="24"/>
          <w:szCs w:val="24"/>
        </w:rPr>
        <w:t>A központozás megtanulása az összetett mondatban</w:t>
      </w:r>
    </w:p>
    <w:p w:rsidR="009F5543" w:rsidRPr="00CE6636" w:rsidRDefault="009F5543" w:rsidP="009F5543">
      <w:pPr>
        <w:pStyle w:val="Listaszerbekezds"/>
        <w:ind w:left="709"/>
        <w:rPr>
          <w:rFonts w:ascii="Times New Roman" w:hAnsi="Times New Roman" w:cs="Times New Roman"/>
          <w:color w:val="000000" w:themeColor="text1"/>
          <w:sz w:val="24"/>
          <w:szCs w:val="24"/>
        </w:rPr>
      </w:pPr>
      <w:r w:rsidRPr="00CE6636">
        <w:rPr>
          <w:rFonts w:ascii="Times New Roman" w:hAnsi="Times New Roman" w:cs="Times New Roman"/>
          <w:color w:val="000000" w:themeColor="text1"/>
          <w:sz w:val="24"/>
          <w:szCs w:val="24"/>
        </w:rPr>
        <w:t>Az idézés szabályainak elsajátítása</w:t>
      </w:r>
    </w:p>
    <w:p w:rsidR="009F5543" w:rsidRPr="00CE6636" w:rsidRDefault="009F5543" w:rsidP="009F5543">
      <w:pPr>
        <w:pStyle w:val="Cmsor3"/>
        <w:spacing w:before="120" w:after="0"/>
        <w:rPr>
          <w:smallCaps/>
          <w:color w:val="548DD4" w:themeColor="text2" w:themeTint="99"/>
          <w:sz w:val="24"/>
          <w:szCs w:val="24"/>
        </w:rPr>
      </w:pPr>
      <w:r w:rsidRPr="00CE6636">
        <w:rPr>
          <w:smallCaps/>
          <w:color w:val="548DD4" w:themeColor="text2" w:themeTint="99"/>
          <w:sz w:val="24"/>
          <w:szCs w:val="24"/>
        </w:rPr>
        <w:lastRenderedPageBreak/>
        <w:t>Fogalmak</w:t>
      </w:r>
    </w:p>
    <w:p w:rsidR="009F5543" w:rsidRPr="00CE6636" w:rsidRDefault="009F5543" w:rsidP="009F5543">
      <w:pPr>
        <w:rPr>
          <w:color w:val="FF0000"/>
        </w:rPr>
      </w:pPr>
      <w:r w:rsidRPr="00CE6636">
        <w:rPr>
          <w:color w:val="000000" w:themeColor="text1"/>
        </w:rPr>
        <w:t xml:space="preserve"> összetett mondat, alárendelés, mellérendelés, logikai viszonyok; idézet, idézés</w:t>
      </w:r>
    </w:p>
    <w:p w:rsidR="009F5543" w:rsidRPr="00CE6636" w:rsidRDefault="009F5543" w:rsidP="009F5543">
      <w:pPr>
        <w:spacing w:before="480"/>
        <w:rPr>
          <w:b/>
        </w:rPr>
      </w:pPr>
      <w:r w:rsidRPr="00CE6636">
        <w:rPr>
          <w:rStyle w:val="Cmsor3Char"/>
          <w:rFonts w:eastAsia="Cambria"/>
          <w:color w:val="4F81BD" w:themeColor="accent1"/>
          <w:sz w:val="24"/>
          <w:szCs w:val="24"/>
        </w:rPr>
        <w:t>TÉMAKÖR:</w:t>
      </w:r>
      <w:r w:rsidRPr="00CE6636">
        <w:rPr>
          <w:rStyle w:val="Cmsor3Char"/>
          <w:rFonts w:eastAsia="Cambria"/>
          <w:sz w:val="24"/>
          <w:szCs w:val="24"/>
        </w:rPr>
        <w:t xml:space="preserve"> </w:t>
      </w:r>
      <w:r w:rsidRPr="00CE6636">
        <w:rPr>
          <w:b/>
        </w:rPr>
        <w:t>Nyelvtörténet, nyelvrokonság - játékosan</w:t>
      </w:r>
    </w:p>
    <w:p w:rsidR="009F5543" w:rsidRPr="001A1211" w:rsidRDefault="009F5543" w:rsidP="009F5543">
      <w:pPr>
        <w:rPr>
          <w:rStyle w:val="Kiemels2"/>
          <w:rFonts w:ascii="Times New Roman" w:hAnsi="Times New Roman"/>
        </w:rPr>
      </w:pPr>
      <w:r w:rsidRPr="00CE6636">
        <w:rPr>
          <w:rStyle w:val="Cmsor3Char"/>
          <w:rFonts w:eastAsia="Cambria"/>
          <w:color w:val="4F81BD" w:themeColor="accent1"/>
          <w:sz w:val="24"/>
          <w:szCs w:val="24"/>
        </w:rPr>
        <w:t>JAVASOLT ÓRASZÁM:</w:t>
      </w:r>
      <w:r w:rsidRPr="00CE6636">
        <w:t xml:space="preserve"> </w:t>
      </w:r>
      <w:r w:rsidRPr="00CE6636">
        <w:rPr>
          <w:b/>
        </w:rPr>
        <w:t>4 óra</w:t>
      </w:r>
      <w:r w:rsidRPr="00CE6636">
        <w:t xml:space="preserve"> </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Fejlesztési feladatok és ismeretek</w:t>
      </w:r>
    </w:p>
    <w:p w:rsidR="009F5543" w:rsidRPr="00CE6636" w:rsidRDefault="009F5543" w:rsidP="00D8622A">
      <w:pPr>
        <w:pStyle w:val="Listaszerbekezds"/>
        <w:numPr>
          <w:ilvl w:val="0"/>
          <w:numId w:val="27"/>
        </w:numPr>
        <w:rPr>
          <w:rFonts w:ascii="Times New Roman" w:hAnsi="Times New Roman" w:cs="Times New Roman"/>
          <w:sz w:val="24"/>
          <w:szCs w:val="24"/>
        </w:rPr>
      </w:pPr>
      <w:r w:rsidRPr="00CE6636">
        <w:rPr>
          <w:rFonts w:ascii="Times New Roman" w:hAnsi="Times New Roman" w:cs="Times New Roman"/>
          <w:sz w:val="24"/>
          <w:szCs w:val="24"/>
        </w:rPr>
        <w:t>a nyelv állandóságának és változásának megfigyelése különböző korok szövegeiben</w:t>
      </w:r>
    </w:p>
    <w:p w:rsidR="009F5543" w:rsidRPr="00CE6636" w:rsidRDefault="009F5543" w:rsidP="00D8622A">
      <w:pPr>
        <w:pStyle w:val="Listaszerbekezds"/>
        <w:numPr>
          <w:ilvl w:val="0"/>
          <w:numId w:val="15"/>
        </w:numPr>
        <w:ind w:left="709"/>
        <w:rPr>
          <w:rFonts w:ascii="Times New Roman" w:hAnsi="Times New Roman" w:cs="Times New Roman"/>
          <w:sz w:val="24"/>
          <w:szCs w:val="24"/>
        </w:rPr>
      </w:pPr>
      <w:r w:rsidRPr="00CE6636">
        <w:rPr>
          <w:rFonts w:ascii="Times New Roman" w:hAnsi="Times New Roman" w:cs="Times New Roman"/>
          <w:sz w:val="24"/>
          <w:szCs w:val="24"/>
        </w:rPr>
        <w:t>a szókincs változása, régi kifejezések, jövevényszavak gyűjtése irodalmi és beszélt nyelvi szövegekből</w:t>
      </w:r>
    </w:p>
    <w:p w:rsidR="009F5543" w:rsidRPr="00CE6636" w:rsidRDefault="009F5543" w:rsidP="00D8622A">
      <w:pPr>
        <w:pStyle w:val="Listaszerbekezds"/>
        <w:numPr>
          <w:ilvl w:val="0"/>
          <w:numId w:val="15"/>
        </w:numPr>
        <w:ind w:left="709"/>
        <w:rPr>
          <w:rFonts w:ascii="Times New Roman" w:hAnsi="Times New Roman" w:cs="Times New Roman"/>
          <w:sz w:val="24"/>
          <w:szCs w:val="24"/>
        </w:rPr>
      </w:pPr>
      <w:r w:rsidRPr="00CE6636">
        <w:rPr>
          <w:rFonts w:ascii="Times New Roman" w:hAnsi="Times New Roman" w:cs="Times New Roman"/>
          <w:sz w:val="24"/>
          <w:szCs w:val="24"/>
        </w:rPr>
        <w:t>a nyelvújítás és a nyelvújítók néhány szóalkotási módjának megismerése</w:t>
      </w:r>
    </w:p>
    <w:p w:rsidR="009F5543" w:rsidRPr="00CE6636" w:rsidRDefault="009F5543" w:rsidP="00D8622A">
      <w:pPr>
        <w:pStyle w:val="Listaszerbekezds"/>
        <w:numPr>
          <w:ilvl w:val="0"/>
          <w:numId w:val="15"/>
        </w:numPr>
        <w:ind w:left="709"/>
        <w:rPr>
          <w:rFonts w:ascii="Times New Roman" w:hAnsi="Times New Roman" w:cs="Times New Roman"/>
          <w:sz w:val="24"/>
          <w:szCs w:val="24"/>
        </w:rPr>
      </w:pPr>
      <w:r w:rsidRPr="00CE6636">
        <w:rPr>
          <w:rFonts w:ascii="Times New Roman" w:hAnsi="Times New Roman" w:cs="Times New Roman"/>
          <w:sz w:val="24"/>
          <w:szCs w:val="24"/>
        </w:rPr>
        <w:t>a magyar nyelv eredete, a nyelvrokonság hipotéziseinek megismerése</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Fogalmak</w:t>
      </w:r>
    </w:p>
    <w:p w:rsidR="009F5543" w:rsidRPr="00CE6636" w:rsidRDefault="009F5543" w:rsidP="009F5543">
      <w:r w:rsidRPr="00CE6636">
        <w:t>rovásírás, nyelvemlék, nyelvújítás, nyelvcsalád, nyelvrokonság, jövevényszó</w:t>
      </w:r>
    </w:p>
    <w:p w:rsidR="009F5543" w:rsidRPr="001A1211" w:rsidRDefault="009F5543" w:rsidP="009F5543">
      <w:pPr>
        <w:ind w:left="709"/>
        <w:rPr>
          <w:rFonts w:eastAsia="Calibri"/>
          <w:sz w:val="22"/>
          <w:szCs w:val="22"/>
          <w:lang w:eastAsia="en-US"/>
        </w:rPr>
      </w:pPr>
      <w:r w:rsidRPr="00CE6636">
        <w:rPr>
          <w:b/>
          <w:color w:val="0070C0"/>
        </w:rPr>
        <w:t xml:space="preserve"> </w:t>
      </w:r>
    </w:p>
    <w:p w:rsidR="009F5543" w:rsidRPr="00CE6636" w:rsidRDefault="009F5543" w:rsidP="009F5543">
      <w:pPr>
        <w:pStyle w:val="Cmsor2"/>
        <w:rPr>
          <w:rFonts w:ascii="Times New Roman" w:hAnsi="Times New Roman" w:cs="Times New Roman"/>
          <w:sz w:val="24"/>
          <w:szCs w:val="24"/>
        </w:rPr>
      </w:pPr>
      <w:r w:rsidRPr="00CE6636">
        <w:rPr>
          <w:rFonts w:ascii="Times New Roman" w:hAnsi="Times New Roman" w:cs="Times New Roman"/>
          <w:sz w:val="24"/>
          <w:szCs w:val="24"/>
        </w:rPr>
        <w:t xml:space="preserve">                                                                         </w:t>
      </w:r>
    </w:p>
    <w:p w:rsidR="009F5543" w:rsidRPr="00CE6636" w:rsidRDefault="009F5543" w:rsidP="009F5543">
      <w:pPr>
        <w:pStyle w:val="Cmsor2"/>
        <w:jc w:val="center"/>
        <w:rPr>
          <w:rFonts w:ascii="Times New Roman" w:hAnsi="Times New Roman" w:cs="Times New Roman"/>
          <w:sz w:val="24"/>
          <w:szCs w:val="24"/>
        </w:rPr>
      </w:pPr>
      <w:r w:rsidRPr="00CE6636">
        <w:rPr>
          <w:rFonts w:ascii="Times New Roman" w:hAnsi="Times New Roman" w:cs="Times New Roman"/>
          <w:sz w:val="24"/>
          <w:szCs w:val="24"/>
        </w:rPr>
        <w:t>Irodalom</w:t>
      </w:r>
    </w:p>
    <w:p w:rsidR="009F5543" w:rsidRPr="00CE6636" w:rsidRDefault="009F5543" w:rsidP="009F5543"/>
    <w:p w:rsidR="009F5543" w:rsidRPr="00CE6636" w:rsidRDefault="009F5543" w:rsidP="009F5543">
      <w:pPr>
        <w:rPr>
          <w:u w:val="single"/>
        </w:rPr>
      </w:pPr>
      <w:r w:rsidRPr="00CE6636">
        <w:rPr>
          <w:b/>
          <w:smallCaps/>
          <w:color w:val="4F81BD"/>
        </w:rPr>
        <w:t>Témakör</w:t>
      </w:r>
      <w:r w:rsidRPr="00CE6636">
        <w:rPr>
          <w:color w:val="4F81BD"/>
        </w:rPr>
        <w:t>:</w:t>
      </w:r>
      <w:r w:rsidRPr="00CE6636">
        <w:t xml:space="preserve">  </w:t>
      </w:r>
      <w:r w:rsidRPr="00CE6636">
        <w:rPr>
          <w:b/>
          <w:u w:val="single"/>
        </w:rPr>
        <w:t xml:space="preserve">I. Korok és portrék </w:t>
      </w:r>
    </w:p>
    <w:p w:rsidR="009F5543" w:rsidRPr="00CE6636" w:rsidRDefault="009F5543" w:rsidP="009F5543">
      <w:pPr>
        <w:rPr>
          <w:u w:val="single"/>
        </w:rPr>
      </w:pPr>
      <w:r w:rsidRPr="00CE6636">
        <w:rPr>
          <w:b/>
          <w:color w:val="548DD4" w:themeColor="text2" w:themeTint="99"/>
          <w:sz w:val="20"/>
          <w:szCs w:val="20"/>
        </w:rPr>
        <w:t>JAVASOLT ÓRASZÁM ÖSSZESEN</w:t>
      </w:r>
      <w:r w:rsidRPr="00CE6636">
        <w:rPr>
          <w:b/>
          <w:color w:val="4F81BD"/>
        </w:rPr>
        <w:t xml:space="preserve">: </w:t>
      </w:r>
      <w:r w:rsidRPr="00CE6636">
        <w:rPr>
          <w:b/>
        </w:rPr>
        <w:t xml:space="preserve">50 óra </w:t>
      </w:r>
    </w:p>
    <w:p w:rsidR="009F5543" w:rsidRPr="00CE6636" w:rsidRDefault="009F5543" w:rsidP="009F5543">
      <w:pPr>
        <w:spacing w:before="480"/>
        <w:rPr>
          <w:b/>
          <w:i/>
        </w:rPr>
      </w:pPr>
      <w:r w:rsidRPr="00CE6636">
        <w:rPr>
          <w:b/>
          <w:i/>
        </w:rPr>
        <w:t xml:space="preserve">                                                        A)   A középkor</w:t>
      </w:r>
    </w:p>
    <w:p w:rsidR="009F5543" w:rsidRPr="00CE6636" w:rsidRDefault="009F5543" w:rsidP="009F5543">
      <w:r w:rsidRPr="00CE6636">
        <w:rPr>
          <w:b/>
          <w:smallCaps/>
          <w:color w:val="4F81BD"/>
        </w:rPr>
        <w:t>Javasolt óraszám</w:t>
      </w:r>
      <w:r w:rsidRPr="00CE6636">
        <w:rPr>
          <w:b/>
          <w:color w:val="4F81BD"/>
        </w:rPr>
        <w:t>:</w:t>
      </w:r>
      <w:r w:rsidRPr="00CE6636">
        <w:t xml:space="preserve"> </w:t>
      </w:r>
      <w:r w:rsidRPr="00CE6636">
        <w:rPr>
          <w:b/>
        </w:rPr>
        <w:t xml:space="preserve">3 óra </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Fejlesztési feladatok és ismeretek</w:t>
      </w:r>
    </w:p>
    <w:p w:rsidR="009F5543" w:rsidRPr="00CE6636" w:rsidRDefault="009F5543" w:rsidP="009F5543">
      <w:pPr>
        <w:ind w:left="709"/>
      </w:pPr>
    </w:p>
    <w:p w:rsidR="009F5543" w:rsidRPr="00CE6636" w:rsidRDefault="009F5543" w:rsidP="00D8622A">
      <w:pPr>
        <w:pStyle w:val="Listaszerbekezds"/>
        <w:numPr>
          <w:ilvl w:val="0"/>
          <w:numId w:val="28"/>
        </w:numPr>
        <w:spacing w:after="120"/>
        <w:rPr>
          <w:rFonts w:ascii="Times New Roman" w:hAnsi="Times New Roman" w:cs="Times New Roman"/>
          <w:b/>
          <w:sz w:val="24"/>
          <w:szCs w:val="24"/>
        </w:rPr>
      </w:pPr>
      <w:r w:rsidRPr="00CE6636">
        <w:rPr>
          <w:rFonts w:ascii="Times New Roman" w:hAnsi="Times New Roman" w:cs="Times New Roman"/>
          <w:sz w:val="24"/>
          <w:szCs w:val="24"/>
        </w:rPr>
        <w:t>Irodalmi szövegek olvasása, értelmezése</w:t>
      </w:r>
    </w:p>
    <w:p w:rsidR="009F5543" w:rsidRPr="00CE6636" w:rsidRDefault="009F5543" w:rsidP="00D8622A">
      <w:pPr>
        <w:pStyle w:val="Listaszerbekezds"/>
        <w:numPr>
          <w:ilvl w:val="0"/>
          <w:numId w:val="31"/>
        </w:numPr>
        <w:rPr>
          <w:rFonts w:ascii="Times New Roman" w:hAnsi="Times New Roman" w:cs="Times New Roman"/>
          <w:sz w:val="24"/>
        </w:rPr>
      </w:pPr>
      <w:r w:rsidRPr="00CE6636">
        <w:rPr>
          <w:rFonts w:ascii="Times New Roman" w:hAnsi="Times New Roman" w:cs="Times New Roman"/>
          <w:sz w:val="24"/>
        </w:rPr>
        <w:t xml:space="preserve">Az európai kultúra kialakulásának megismerése </w:t>
      </w:r>
    </w:p>
    <w:p w:rsidR="009F5543" w:rsidRPr="00CE6636" w:rsidRDefault="009F5543" w:rsidP="009F5543">
      <w:pPr>
        <w:keepNext/>
        <w:keepLines/>
        <w:spacing w:before="120"/>
        <w:outlineLvl w:val="2"/>
        <w:rPr>
          <w:b/>
        </w:rPr>
      </w:pPr>
      <w:r w:rsidRPr="00CE6636">
        <w:rPr>
          <w:b/>
          <w:smallCaps/>
          <w:color w:val="0070C0"/>
        </w:rPr>
        <w:t>Fogalom</w:t>
      </w:r>
      <w:r w:rsidRPr="00CE6636">
        <w:rPr>
          <w:b/>
        </w:rPr>
        <w:t xml:space="preserve"> </w:t>
      </w:r>
    </w:p>
    <w:p w:rsidR="009F5543" w:rsidRPr="00CE6636" w:rsidRDefault="009F5543" w:rsidP="009F5543">
      <w:r w:rsidRPr="00CE6636">
        <w:t>középkor, román stílus, gótika, egyházi kultúra, lovagi kultúra, lovagi erények, trubadúrok, intelem (parainesis), kódex, iniciálé, miniatűr</w:t>
      </w:r>
    </w:p>
    <w:p w:rsidR="009F5543" w:rsidRPr="00CE6636" w:rsidRDefault="009F5543" w:rsidP="009F5543">
      <w:pPr>
        <w:spacing w:before="480"/>
        <w:ind w:left="709"/>
        <w:rPr>
          <w:i/>
        </w:rPr>
      </w:pPr>
      <w:r w:rsidRPr="00CE6636">
        <w:rPr>
          <w:i/>
        </w:rPr>
        <w:t xml:space="preserve">                       </w:t>
      </w:r>
      <w:r w:rsidRPr="00CE6636">
        <w:rPr>
          <w:b/>
          <w:i/>
        </w:rPr>
        <w:t>B)</w:t>
      </w:r>
      <w:r w:rsidRPr="00CE6636">
        <w:rPr>
          <w:i/>
        </w:rPr>
        <w:t xml:space="preserve"> </w:t>
      </w:r>
      <w:r w:rsidRPr="00CE6636">
        <w:rPr>
          <w:rStyle w:val="Cmsor3Char"/>
          <w:rFonts w:eastAsiaTheme="minorHAnsi"/>
          <w:i/>
          <w:sz w:val="24"/>
          <w:szCs w:val="24"/>
        </w:rPr>
        <w:t>Reneszánsz, humanizmus, reformáció</w:t>
      </w:r>
      <w:r w:rsidRPr="00CE6636">
        <w:rPr>
          <w:i/>
        </w:rPr>
        <w:t xml:space="preserve">                        </w:t>
      </w:r>
    </w:p>
    <w:p w:rsidR="009F5543" w:rsidRPr="00CE6636" w:rsidRDefault="009F5543" w:rsidP="009F5543">
      <w:pPr>
        <w:spacing w:before="480"/>
        <w:rPr>
          <w:i/>
        </w:rPr>
      </w:pPr>
      <w:r w:rsidRPr="00CE6636">
        <w:rPr>
          <w:b/>
          <w:smallCaps/>
          <w:color w:val="4F81BD"/>
        </w:rPr>
        <w:t>Javasolt óraszám</w:t>
      </w:r>
      <w:r w:rsidRPr="00CE6636">
        <w:rPr>
          <w:b/>
          <w:color w:val="4F81BD"/>
        </w:rPr>
        <w:t xml:space="preserve">: </w:t>
      </w:r>
      <w:r w:rsidRPr="00CE6636">
        <w:rPr>
          <w:b/>
        </w:rPr>
        <w:t xml:space="preserve">11 óra </w:t>
      </w:r>
    </w:p>
    <w:p w:rsidR="009F5543" w:rsidRPr="00CE6636" w:rsidRDefault="009F5543" w:rsidP="009F5543">
      <w:pPr>
        <w:rPr>
          <w:b/>
          <w:color w:val="548DD4" w:themeColor="text2" w:themeTint="99"/>
          <w:sz w:val="20"/>
          <w:szCs w:val="20"/>
        </w:rPr>
      </w:pPr>
      <w:r w:rsidRPr="00CE6636">
        <w:rPr>
          <w:b/>
          <w:color w:val="548DD4" w:themeColor="text2" w:themeTint="99"/>
          <w:sz w:val="20"/>
          <w:szCs w:val="20"/>
        </w:rPr>
        <w:t>FEJLESZTÉSI FELADATOK ÉS ISMERETEK</w:t>
      </w:r>
    </w:p>
    <w:p w:rsidR="009F5543" w:rsidRPr="00CE6636" w:rsidRDefault="009F5543" w:rsidP="00D8622A">
      <w:pPr>
        <w:pStyle w:val="Listaszerbekezds"/>
        <w:numPr>
          <w:ilvl w:val="0"/>
          <w:numId w:val="21"/>
        </w:numPr>
        <w:ind w:left="709"/>
        <w:rPr>
          <w:rFonts w:ascii="Times New Roman" w:hAnsi="Times New Roman" w:cs="Times New Roman"/>
          <w:sz w:val="24"/>
          <w:szCs w:val="24"/>
        </w:rPr>
      </w:pPr>
      <w:r w:rsidRPr="00CE6636">
        <w:rPr>
          <w:rFonts w:ascii="Times New Roman" w:hAnsi="Times New Roman" w:cs="Times New Roman"/>
          <w:sz w:val="24"/>
          <w:szCs w:val="24"/>
        </w:rPr>
        <w:t>A korszakban keletkezett irodalmi szövegek olvasása, értelmezése</w:t>
      </w:r>
    </w:p>
    <w:p w:rsidR="009F5543" w:rsidRPr="00CE6636" w:rsidRDefault="009F5543" w:rsidP="00D8622A">
      <w:pPr>
        <w:pStyle w:val="Listaszerbekezds"/>
        <w:numPr>
          <w:ilvl w:val="0"/>
          <w:numId w:val="21"/>
        </w:numPr>
        <w:ind w:left="709"/>
        <w:rPr>
          <w:rFonts w:ascii="Times New Roman" w:hAnsi="Times New Roman" w:cs="Times New Roman"/>
          <w:sz w:val="24"/>
          <w:szCs w:val="24"/>
        </w:rPr>
      </w:pPr>
      <w:r w:rsidRPr="00CE6636">
        <w:rPr>
          <w:rFonts w:ascii="Times New Roman" w:hAnsi="Times New Roman" w:cs="Times New Roman"/>
          <w:sz w:val="24"/>
          <w:szCs w:val="24"/>
        </w:rPr>
        <w:t>A reneszánsz világkép értelmezés</w:t>
      </w:r>
    </w:p>
    <w:p w:rsidR="009F5543" w:rsidRPr="00CE6636" w:rsidRDefault="009F5543" w:rsidP="00D8622A">
      <w:pPr>
        <w:pStyle w:val="Listaszerbekezds"/>
        <w:numPr>
          <w:ilvl w:val="0"/>
          <w:numId w:val="21"/>
        </w:numPr>
        <w:ind w:left="709"/>
        <w:rPr>
          <w:rFonts w:ascii="Times New Roman" w:hAnsi="Times New Roman" w:cs="Times New Roman"/>
          <w:sz w:val="24"/>
          <w:szCs w:val="24"/>
        </w:rPr>
      </w:pPr>
      <w:r w:rsidRPr="00CE6636">
        <w:rPr>
          <w:rFonts w:ascii="Times New Roman" w:hAnsi="Times New Roman" w:cs="Times New Roman"/>
          <w:sz w:val="24"/>
          <w:szCs w:val="24"/>
        </w:rPr>
        <w:t>A reformáció és az anyanyelvi kultúra összefüggésének felismerése</w:t>
      </w:r>
    </w:p>
    <w:p w:rsidR="009F5543" w:rsidRPr="00CE6636" w:rsidRDefault="009F5543" w:rsidP="00D8622A">
      <w:pPr>
        <w:pStyle w:val="Listaszerbekezds"/>
        <w:numPr>
          <w:ilvl w:val="0"/>
          <w:numId w:val="21"/>
        </w:numPr>
        <w:ind w:left="709"/>
        <w:rPr>
          <w:rFonts w:ascii="Times New Roman" w:hAnsi="Times New Roman" w:cs="Times New Roman"/>
          <w:sz w:val="24"/>
          <w:szCs w:val="24"/>
        </w:rPr>
      </w:pPr>
      <w:r w:rsidRPr="00CE6636">
        <w:rPr>
          <w:rFonts w:ascii="Times New Roman" w:hAnsi="Times New Roman" w:cs="Times New Roman"/>
          <w:sz w:val="24"/>
          <w:szCs w:val="24"/>
        </w:rPr>
        <w:t>A reneszánsz irodalom alkotóinak, műfajainak, jellegzetes motívumainak megismerése</w:t>
      </w:r>
    </w:p>
    <w:p w:rsidR="009F5543" w:rsidRPr="00CE6636" w:rsidRDefault="009F5543" w:rsidP="00D8622A">
      <w:pPr>
        <w:pStyle w:val="Listaszerbekezds"/>
        <w:numPr>
          <w:ilvl w:val="0"/>
          <w:numId w:val="21"/>
        </w:numPr>
        <w:ind w:left="709"/>
        <w:rPr>
          <w:rFonts w:ascii="Times New Roman" w:hAnsi="Times New Roman" w:cs="Times New Roman"/>
          <w:sz w:val="24"/>
          <w:szCs w:val="24"/>
        </w:rPr>
      </w:pPr>
      <w:r w:rsidRPr="00CE6636">
        <w:rPr>
          <w:rFonts w:ascii="Times New Roman" w:hAnsi="Times New Roman" w:cs="Times New Roman"/>
          <w:sz w:val="24"/>
          <w:szCs w:val="24"/>
        </w:rPr>
        <w:t>A reneszánsz drámaváltozatok elkülönítése</w:t>
      </w:r>
    </w:p>
    <w:p w:rsidR="009F5543" w:rsidRPr="00CE6636" w:rsidRDefault="009F5543" w:rsidP="00D8622A">
      <w:pPr>
        <w:pStyle w:val="Listaszerbekezds"/>
        <w:numPr>
          <w:ilvl w:val="0"/>
          <w:numId w:val="21"/>
        </w:numPr>
        <w:ind w:left="709"/>
        <w:rPr>
          <w:rFonts w:ascii="Times New Roman" w:hAnsi="Times New Roman" w:cs="Times New Roman"/>
          <w:sz w:val="24"/>
          <w:szCs w:val="24"/>
        </w:rPr>
      </w:pPr>
      <w:r w:rsidRPr="00CE6636">
        <w:rPr>
          <w:rFonts w:ascii="Times New Roman" w:hAnsi="Times New Roman" w:cs="Times New Roman"/>
          <w:sz w:val="24"/>
          <w:szCs w:val="24"/>
        </w:rPr>
        <w:lastRenderedPageBreak/>
        <w:t>Egy adott mű különböző művészeti ágakban és médiumokban megjelenő adaptációjának összehasonlítása</w:t>
      </w:r>
    </w:p>
    <w:p w:rsidR="009F5543" w:rsidRPr="00CE6636" w:rsidRDefault="009F5543" w:rsidP="009F5543">
      <w:r w:rsidRPr="00CE6636">
        <w:rPr>
          <w:b/>
          <w:smallCaps/>
          <w:color w:val="0070C0"/>
        </w:rPr>
        <w:t>Fogalmak</w:t>
      </w:r>
    </w:p>
    <w:p w:rsidR="009F5543" w:rsidRPr="00CE6636" w:rsidRDefault="009F5543" w:rsidP="009F5543">
      <w:pPr>
        <w:rPr>
          <w:rFonts w:eastAsia="Calibri"/>
        </w:rPr>
      </w:pPr>
      <w:r w:rsidRPr="00CE6636">
        <w:rPr>
          <w:rFonts w:eastAsia="Calibri"/>
        </w:rPr>
        <w:t>reneszánsz,  humanizmus, reformáció, könyvnyomtatás, vitézi élet, életkép, dal, epigramma, dráma, vígjáték (komédia)</w:t>
      </w:r>
    </w:p>
    <w:p w:rsidR="009F5543" w:rsidRPr="00CE6636" w:rsidRDefault="009F5543" w:rsidP="009F5543">
      <w:pPr>
        <w:spacing w:before="480"/>
        <w:rPr>
          <w:b/>
          <w:bCs/>
          <w:i/>
        </w:rPr>
      </w:pPr>
      <w:r w:rsidRPr="00CE6636">
        <w:rPr>
          <w:b/>
          <w:bCs/>
          <w:i/>
        </w:rPr>
        <w:t xml:space="preserve">                                        C) Irodalmunk a </w:t>
      </w:r>
      <w:r w:rsidR="00404F86">
        <w:rPr>
          <w:b/>
          <w:bCs/>
          <w:i/>
        </w:rPr>
        <w:t>17</w:t>
      </w:r>
      <w:r w:rsidR="00404F86" w:rsidRPr="00404F86">
        <w:rPr>
          <w:b/>
          <w:bCs/>
          <w:i/>
        </w:rPr>
        <w:t>–</w:t>
      </w:r>
      <w:r w:rsidR="00404F86">
        <w:rPr>
          <w:b/>
          <w:bCs/>
          <w:i/>
        </w:rPr>
        <w:t>18</w:t>
      </w:r>
      <w:r w:rsidRPr="00CE6636">
        <w:rPr>
          <w:b/>
          <w:bCs/>
          <w:i/>
        </w:rPr>
        <w:t>. században</w:t>
      </w:r>
    </w:p>
    <w:p w:rsidR="009F5543" w:rsidRPr="00CE6636" w:rsidRDefault="009F5543" w:rsidP="009F5543">
      <w:pPr>
        <w:rPr>
          <w:b/>
          <w:bCs/>
        </w:rPr>
      </w:pPr>
      <w:r w:rsidRPr="00CE6636">
        <w:rPr>
          <w:b/>
          <w:smallCaps/>
          <w:color w:val="4F81BD"/>
        </w:rPr>
        <w:t>Javasolt óraszám</w:t>
      </w:r>
      <w:r w:rsidRPr="00CE6636">
        <w:rPr>
          <w:b/>
          <w:color w:val="4F81BD"/>
        </w:rPr>
        <w:t>:</w:t>
      </w:r>
      <w:r w:rsidRPr="00CE6636">
        <w:t xml:space="preserve"> </w:t>
      </w:r>
      <w:r w:rsidRPr="00CE6636">
        <w:rPr>
          <w:b/>
        </w:rPr>
        <w:t>4 óra</w:t>
      </w:r>
      <w:r w:rsidRPr="00CE6636">
        <w:t xml:space="preserve"> </w:t>
      </w:r>
    </w:p>
    <w:p w:rsidR="009F5543" w:rsidRPr="00CE6636" w:rsidRDefault="009F5543" w:rsidP="009F5543">
      <w:pPr>
        <w:pStyle w:val="Nincstrkz"/>
        <w:rPr>
          <w:b/>
          <w:color w:val="4F81BD" w:themeColor="accent1"/>
          <w:sz w:val="20"/>
          <w:szCs w:val="20"/>
        </w:rPr>
      </w:pPr>
      <w:r w:rsidRPr="00CE6636">
        <w:rPr>
          <w:b/>
          <w:color w:val="4F81BD" w:themeColor="accent1"/>
          <w:sz w:val="20"/>
          <w:szCs w:val="20"/>
        </w:rPr>
        <w:t>FEJLESZTÉSI FELADATOK ÉS ISMERETEK</w:t>
      </w:r>
    </w:p>
    <w:p w:rsidR="009F5543" w:rsidRPr="00CE6636" w:rsidRDefault="009F5543" w:rsidP="00D8622A">
      <w:pPr>
        <w:pStyle w:val="Listaszerbekezds"/>
        <w:numPr>
          <w:ilvl w:val="0"/>
          <w:numId w:val="31"/>
        </w:numPr>
        <w:spacing w:after="120"/>
        <w:rPr>
          <w:rFonts w:ascii="Times New Roman" w:hAnsi="Times New Roman" w:cs="Times New Roman"/>
          <w:b/>
          <w:sz w:val="24"/>
          <w:szCs w:val="24"/>
        </w:rPr>
      </w:pPr>
      <w:r w:rsidRPr="00CE6636">
        <w:rPr>
          <w:rFonts w:ascii="Times New Roman" w:eastAsia="Times New Roman" w:hAnsi="Times New Roman" w:cs="Times New Roman"/>
          <w:sz w:val="24"/>
          <w:szCs w:val="24"/>
          <w:lang w:eastAsia="hu-HU"/>
        </w:rPr>
        <w:t>A korszakban keletkezett irodalmi szövegek olvasása, értelmezése</w:t>
      </w:r>
    </w:p>
    <w:p w:rsidR="009F5543" w:rsidRPr="00CE6636" w:rsidRDefault="009F5543" w:rsidP="00D8622A">
      <w:pPr>
        <w:pStyle w:val="Listaszerbekezds"/>
        <w:numPr>
          <w:ilvl w:val="0"/>
          <w:numId w:val="31"/>
        </w:numPr>
        <w:rPr>
          <w:rFonts w:ascii="Times New Roman" w:hAnsi="Times New Roman" w:cs="Times New Roman"/>
          <w:sz w:val="24"/>
        </w:rPr>
      </w:pPr>
      <w:r w:rsidRPr="00CE6636">
        <w:rPr>
          <w:rFonts w:ascii="Times New Roman" w:hAnsi="Times New Roman" w:cs="Times New Roman"/>
          <w:sz w:val="24"/>
        </w:rPr>
        <w:t>A nemzeti hagyományunk szempontjából szimbolikus irodalmi szövegeink megismerése</w:t>
      </w:r>
    </w:p>
    <w:p w:rsidR="009F5543" w:rsidRPr="00CE6636" w:rsidRDefault="009F5543" w:rsidP="00D8622A">
      <w:pPr>
        <w:pStyle w:val="Listaszerbekezds"/>
        <w:numPr>
          <w:ilvl w:val="0"/>
          <w:numId w:val="31"/>
        </w:numPr>
        <w:rPr>
          <w:rFonts w:ascii="Times New Roman" w:hAnsi="Times New Roman" w:cs="Times New Roman"/>
          <w:sz w:val="24"/>
        </w:rPr>
      </w:pPr>
      <w:r w:rsidRPr="00CE6636">
        <w:rPr>
          <w:rFonts w:ascii="Times New Roman" w:hAnsi="Times New Roman" w:cs="Times New Roman"/>
          <w:sz w:val="24"/>
        </w:rPr>
        <w:t>A barokk jellegzetes műfajainak és stílusjegyeinek megismerése</w:t>
      </w:r>
    </w:p>
    <w:p w:rsidR="009F5543" w:rsidRPr="00CE6636" w:rsidRDefault="009F5543" w:rsidP="00D8622A">
      <w:pPr>
        <w:pStyle w:val="Listaszerbekezds"/>
        <w:numPr>
          <w:ilvl w:val="0"/>
          <w:numId w:val="31"/>
        </w:numPr>
        <w:rPr>
          <w:rFonts w:ascii="Times New Roman" w:hAnsi="Times New Roman" w:cs="Times New Roman"/>
          <w:sz w:val="24"/>
        </w:rPr>
      </w:pPr>
      <w:r w:rsidRPr="00CE6636">
        <w:rPr>
          <w:rFonts w:ascii="Times New Roman" w:hAnsi="Times New Roman" w:cs="Times New Roman"/>
          <w:sz w:val="24"/>
        </w:rPr>
        <w:t>A hazaszeretet megjelenése a korszak művészetében</w:t>
      </w:r>
    </w:p>
    <w:p w:rsidR="009F5543" w:rsidRPr="00CE6636" w:rsidRDefault="009F5543" w:rsidP="009F5543">
      <w:pPr>
        <w:keepNext/>
        <w:keepLines/>
        <w:spacing w:before="120"/>
        <w:outlineLvl w:val="2"/>
        <w:rPr>
          <w:b/>
          <w:smallCaps/>
          <w:color w:val="0070C0"/>
        </w:rPr>
      </w:pPr>
      <w:r w:rsidRPr="00CE6636">
        <w:rPr>
          <w:b/>
          <w:smallCaps/>
          <w:color w:val="0070C0"/>
        </w:rPr>
        <w:t xml:space="preserve"> Fogalmak</w:t>
      </w:r>
    </w:p>
    <w:p w:rsidR="009F5543" w:rsidRPr="00CE6636" w:rsidRDefault="009F5543" w:rsidP="009F5543">
      <w:pPr>
        <w:keepNext/>
        <w:keepLines/>
        <w:spacing w:before="120"/>
        <w:outlineLvl w:val="2"/>
        <w:rPr>
          <w:b/>
          <w:smallCaps/>
          <w:color w:val="0070C0"/>
        </w:rPr>
      </w:pPr>
      <w:r w:rsidRPr="00CE6636">
        <w:rPr>
          <w:bCs/>
        </w:rPr>
        <w:t>kuruc kor, toborzódal, bujdosóének, siratóének, levél, emlékirat</w:t>
      </w:r>
      <w:r w:rsidRPr="00CE6636">
        <w:t xml:space="preserve"> </w:t>
      </w:r>
    </w:p>
    <w:p w:rsidR="009F5543" w:rsidRPr="00CE6636" w:rsidRDefault="009F5543" w:rsidP="009F5543">
      <w:pPr>
        <w:spacing w:before="480"/>
        <w:rPr>
          <w:b/>
          <w:i/>
        </w:rPr>
      </w:pPr>
      <w:r w:rsidRPr="00CE6636">
        <w:t xml:space="preserve">                                     </w:t>
      </w:r>
      <w:r w:rsidRPr="00CE6636">
        <w:rPr>
          <w:b/>
          <w:i/>
        </w:rPr>
        <w:t>D-E) A klasszicizmus és a romantika irodalma</w:t>
      </w:r>
    </w:p>
    <w:p w:rsidR="009F5543" w:rsidRPr="00CE6636" w:rsidRDefault="009F5543" w:rsidP="009F5543">
      <w:pPr>
        <w:rPr>
          <w:b/>
          <w:bCs/>
        </w:rPr>
      </w:pPr>
      <w:r w:rsidRPr="00CE6636">
        <w:rPr>
          <w:b/>
          <w:smallCaps/>
          <w:color w:val="4F81BD"/>
        </w:rPr>
        <w:t>Javasolt óraszám</w:t>
      </w:r>
      <w:r w:rsidRPr="00CE6636">
        <w:rPr>
          <w:b/>
          <w:color w:val="4F81BD"/>
        </w:rPr>
        <w:t>:</w:t>
      </w:r>
      <w:r w:rsidRPr="00CE6636">
        <w:t xml:space="preserve"> </w:t>
      </w:r>
      <w:r w:rsidRPr="00CE6636">
        <w:rPr>
          <w:b/>
        </w:rPr>
        <w:t xml:space="preserve">32 óra </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Fejlesztési feladatok és ismeretek</w:t>
      </w:r>
    </w:p>
    <w:p w:rsidR="009F5543" w:rsidRPr="00CE6636" w:rsidRDefault="009F5543" w:rsidP="00D8622A">
      <w:pPr>
        <w:pStyle w:val="Listaszerbekezds"/>
        <w:numPr>
          <w:ilvl w:val="0"/>
          <w:numId w:val="22"/>
        </w:numPr>
        <w:rPr>
          <w:rFonts w:ascii="Times New Roman" w:hAnsi="Times New Roman" w:cs="Times New Roman"/>
          <w:sz w:val="24"/>
          <w:szCs w:val="24"/>
        </w:rPr>
      </w:pPr>
      <w:r w:rsidRPr="00CE6636">
        <w:rPr>
          <w:rFonts w:ascii="Times New Roman" w:hAnsi="Times New Roman" w:cs="Times New Roman"/>
          <w:sz w:val="24"/>
          <w:szCs w:val="24"/>
        </w:rPr>
        <w:t>A nemzeti identitást meghatározó lírai szövegek olvasása, megértése, megbeszélése</w:t>
      </w:r>
    </w:p>
    <w:p w:rsidR="009F5543" w:rsidRPr="00CE6636" w:rsidRDefault="009F5543" w:rsidP="00D8622A">
      <w:pPr>
        <w:pStyle w:val="Listaszerbekezds"/>
        <w:numPr>
          <w:ilvl w:val="0"/>
          <w:numId w:val="22"/>
        </w:numPr>
        <w:rPr>
          <w:rFonts w:ascii="Times New Roman" w:hAnsi="Times New Roman" w:cs="Times New Roman"/>
          <w:sz w:val="24"/>
          <w:szCs w:val="24"/>
        </w:rPr>
      </w:pPr>
      <w:r w:rsidRPr="00CE6636">
        <w:rPr>
          <w:rFonts w:ascii="Times New Roman" w:hAnsi="Times New Roman" w:cs="Times New Roman"/>
          <w:sz w:val="24"/>
          <w:szCs w:val="24"/>
        </w:rPr>
        <w:t>A felvilágosodás és a romantika korának művelődéstörténeti és irodalmi programjának megismerése</w:t>
      </w:r>
    </w:p>
    <w:p w:rsidR="009F5543" w:rsidRPr="00CE6636" w:rsidRDefault="009F5543" w:rsidP="00D8622A">
      <w:pPr>
        <w:pStyle w:val="Listaszerbekezds"/>
        <w:numPr>
          <w:ilvl w:val="0"/>
          <w:numId w:val="22"/>
        </w:numPr>
        <w:rPr>
          <w:rFonts w:ascii="Times New Roman" w:hAnsi="Times New Roman" w:cs="Times New Roman"/>
          <w:sz w:val="24"/>
          <w:szCs w:val="24"/>
        </w:rPr>
      </w:pPr>
      <w:r w:rsidRPr="00CE6636">
        <w:rPr>
          <w:rFonts w:ascii="Times New Roman" w:hAnsi="Times New Roman" w:cs="Times New Roman"/>
          <w:sz w:val="24"/>
          <w:szCs w:val="24"/>
        </w:rPr>
        <w:t>Az irodalmi szövegekben megfogalmazott közösségi és egyéni erkölcsi dilemmák felismerése, megvitatása</w:t>
      </w:r>
    </w:p>
    <w:p w:rsidR="009F5543" w:rsidRPr="00CE6636" w:rsidRDefault="009F5543" w:rsidP="00D8622A">
      <w:pPr>
        <w:pStyle w:val="Listaszerbekezds"/>
        <w:numPr>
          <w:ilvl w:val="0"/>
          <w:numId w:val="22"/>
        </w:numPr>
        <w:rPr>
          <w:rFonts w:ascii="Times New Roman" w:hAnsi="Times New Roman" w:cs="Times New Roman"/>
          <w:sz w:val="24"/>
          <w:szCs w:val="24"/>
        </w:rPr>
      </w:pPr>
      <w:r w:rsidRPr="00CE6636">
        <w:rPr>
          <w:rFonts w:ascii="Times New Roman" w:hAnsi="Times New Roman" w:cs="Times New Roman"/>
          <w:sz w:val="24"/>
          <w:szCs w:val="24"/>
        </w:rPr>
        <w:t>Lírai szövegek poétikai-retorikai-stilisztikai elemzése</w:t>
      </w:r>
    </w:p>
    <w:p w:rsidR="009F5543" w:rsidRPr="00CE6636" w:rsidRDefault="009F5543" w:rsidP="00D8622A">
      <w:pPr>
        <w:pStyle w:val="Listaszerbekezds"/>
        <w:numPr>
          <w:ilvl w:val="0"/>
          <w:numId w:val="22"/>
        </w:numPr>
        <w:rPr>
          <w:rFonts w:ascii="Times New Roman" w:hAnsi="Times New Roman" w:cs="Times New Roman"/>
          <w:sz w:val="24"/>
          <w:szCs w:val="24"/>
        </w:rPr>
      </w:pPr>
      <w:r w:rsidRPr="00CE6636">
        <w:rPr>
          <w:rFonts w:ascii="Times New Roman" w:hAnsi="Times New Roman" w:cs="Times New Roman"/>
          <w:sz w:val="24"/>
          <w:szCs w:val="24"/>
        </w:rPr>
        <w:t xml:space="preserve">Alapvető lírapoétikai szakterminusok bevezetése (lírai én, lírai én pozíciói; hangulati líra, gondolati líra, közösségi líra; helyzetdal, életkép, megszólító vers)  </w:t>
      </w:r>
    </w:p>
    <w:p w:rsidR="009F5543" w:rsidRPr="00CE6636" w:rsidRDefault="009F5543" w:rsidP="00D8622A">
      <w:pPr>
        <w:pStyle w:val="Listaszerbekezds"/>
        <w:numPr>
          <w:ilvl w:val="0"/>
          <w:numId w:val="22"/>
        </w:numPr>
        <w:rPr>
          <w:rFonts w:ascii="Times New Roman" w:hAnsi="Times New Roman" w:cs="Times New Roman"/>
          <w:sz w:val="24"/>
          <w:szCs w:val="24"/>
        </w:rPr>
      </w:pPr>
      <w:r w:rsidRPr="00CE6636">
        <w:rPr>
          <w:rFonts w:ascii="Times New Roman" w:hAnsi="Times New Roman" w:cs="Times New Roman"/>
          <w:sz w:val="24"/>
          <w:szCs w:val="24"/>
        </w:rPr>
        <w:t>Alapvető hangulatok, beszélői attitűdök, modalitások felismerése: pl. vidám, könnyed, humoros, ironikus, emelkedett, fennkölt, meghitt, idilli</w:t>
      </w:r>
    </w:p>
    <w:p w:rsidR="009F5543" w:rsidRPr="00CE6636" w:rsidRDefault="009F5543" w:rsidP="00D8622A">
      <w:pPr>
        <w:pStyle w:val="Listaszerbekezds"/>
        <w:numPr>
          <w:ilvl w:val="0"/>
          <w:numId w:val="22"/>
        </w:numPr>
        <w:rPr>
          <w:rFonts w:ascii="Times New Roman" w:hAnsi="Times New Roman" w:cs="Times New Roman"/>
          <w:sz w:val="24"/>
          <w:szCs w:val="24"/>
        </w:rPr>
      </w:pPr>
      <w:r w:rsidRPr="00CE6636">
        <w:rPr>
          <w:rFonts w:ascii="Times New Roman" w:hAnsi="Times New Roman" w:cs="Times New Roman"/>
          <w:sz w:val="24"/>
          <w:szCs w:val="24"/>
        </w:rPr>
        <w:t xml:space="preserve">Néhány alapvető lírai műfaj jellemző darabjának megismerése (pl.: dal, himnusz, epigramma, óda) </w:t>
      </w:r>
    </w:p>
    <w:p w:rsidR="009F5543" w:rsidRPr="00CE6636" w:rsidRDefault="009F5543" w:rsidP="00D8622A">
      <w:pPr>
        <w:pStyle w:val="Listaszerbekezds"/>
        <w:numPr>
          <w:ilvl w:val="0"/>
          <w:numId w:val="22"/>
        </w:numPr>
        <w:rPr>
          <w:rFonts w:ascii="Times New Roman" w:hAnsi="Times New Roman" w:cs="Times New Roman"/>
          <w:sz w:val="24"/>
          <w:szCs w:val="24"/>
        </w:rPr>
      </w:pPr>
      <w:r w:rsidRPr="00CE6636">
        <w:rPr>
          <w:rFonts w:ascii="Times New Roman" w:hAnsi="Times New Roman" w:cs="Times New Roman"/>
          <w:sz w:val="24"/>
          <w:szCs w:val="24"/>
        </w:rPr>
        <w:t>Alapvető szóképek felismerése: hasonlat, megszemélyesítés, metafora</w:t>
      </w:r>
    </w:p>
    <w:p w:rsidR="009F5543" w:rsidRPr="00CE6636" w:rsidRDefault="009F5543" w:rsidP="00D8622A">
      <w:pPr>
        <w:pStyle w:val="Listaszerbekezds"/>
        <w:numPr>
          <w:ilvl w:val="0"/>
          <w:numId w:val="22"/>
        </w:numPr>
        <w:rPr>
          <w:rFonts w:ascii="Times New Roman" w:hAnsi="Times New Roman" w:cs="Times New Roman"/>
          <w:sz w:val="24"/>
          <w:szCs w:val="24"/>
        </w:rPr>
      </w:pPr>
      <w:r w:rsidRPr="00CE6636">
        <w:rPr>
          <w:rFonts w:ascii="Times New Roman" w:hAnsi="Times New Roman" w:cs="Times New Roman"/>
          <w:sz w:val="24"/>
          <w:szCs w:val="24"/>
        </w:rPr>
        <w:t>A novella és a regény műfaji sajátosságai felismerése</w:t>
      </w:r>
    </w:p>
    <w:p w:rsidR="009F5543" w:rsidRPr="00CE6636" w:rsidRDefault="009F5543" w:rsidP="00D8622A">
      <w:pPr>
        <w:pStyle w:val="Listaszerbekezds"/>
        <w:numPr>
          <w:ilvl w:val="0"/>
          <w:numId w:val="22"/>
        </w:numPr>
        <w:rPr>
          <w:rStyle w:val="Kiemels"/>
          <w:rFonts w:ascii="Times New Roman" w:hAnsi="Times New Roman" w:cs="Times New Roman"/>
          <w:b w:val="0"/>
          <w:sz w:val="24"/>
          <w:szCs w:val="24"/>
        </w:rPr>
      </w:pPr>
      <w:r w:rsidRPr="00CE6636">
        <w:rPr>
          <w:rStyle w:val="Kiemels"/>
          <w:rFonts w:ascii="Times New Roman" w:hAnsi="Times New Roman" w:cs="Times New Roman"/>
          <w:b w:val="0"/>
          <w:sz w:val="24"/>
          <w:szCs w:val="24"/>
        </w:rPr>
        <w:t>Novellákat és regények különböző szempontok szerinti (téma, műfaj, nyelvi kifejezőeszközök) értelmezése</w:t>
      </w:r>
    </w:p>
    <w:p w:rsidR="009F5543" w:rsidRPr="00CE6636" w:rsidRDefault="009F5543" w:rsidP="00D8622A">
      <w:pPr>
        <w:pStyle w:val="Listaszerbekezds"/>
        <w:numPr>
          <w:ilvl w:val="0"/>
          <w:numId w:val="22"/>
        </w:numPr>
        <w:rPr>
          <w:rFonts w:ascii="Times New Roman" w:hAnsi="Times New Roman" w:cs="Times New Roman"/>
          <w:sz w:val="24"/>
          <w:szCs w:val="24"/>
        </w:rPr>
      </w:pPr>
      <w:r w:rsidRPr="00CE6636">
        <w:rPr>
          <w:rStyle w:val="Kiemels"/>
          <w:rFonts w:ascii="Times New Roman" w:hAnsi="Times New Roman" w:cs="Times New Roman"/>
          <w:b w:val="0"/>
          <w:sz w:val="24"/>
          <w:szCs w:val="24"/>
        </w:rPr>
        <w:t>A kisepikai és a nagyepikai alkotások különbségeinek felismerése (cselekmény, szereplők, helyszínek, tematikus fókusz, stb.)</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Fogalmak</w:t>
      </w:r>
    </w:p>
    <w:p w:rsidR="009F5543" w:rsidRPr="00CE6636" w:rsidRDefault="009F5543" w:rsidP="009F5543">
      <w:pPr>
        <w:rPr>
          <w:lang w:val="cs-CZ"/>
        </w:rPr>
      </w:pPr>
      <w:r w:rsidRPr="00CE6636">
        <w:rPr>
          <w:lang w:val="cs-CZ"/>
        </w:rPr>
        <w:t>romantika;</w:t>
      </w:r>
      <w:r w:rsidRPr="00CE6636">
        <w:t xml:space="preserve"> </w:t>
      </w:r>
      <w:r w:rsidRPr="00CE6636">
        <w:rPr>
          <w:lang w:val="cs-CZ"/>
        </w:rPr>
        <w:t>közösségi emlékezet,  önazonosság; szállóige, szónoklat, humor, óda, elégia, dal, himnusz, epigramma, kisepika</w:t>
      </w:r>
      <w:r w:rsidRPr="00CE6636">
        <w:t>, anekdota, novella, elbeszélés</w:t>
      </w:r>
    </w:p>
    <w:p w:rsidR="009F5543" w:rsidRPr="00CE6636" w:rsidRDefault="009F5543" w:rsidP="009F5543">
      <w:pPr>
        <w:spacing w:before="480"/>
        <w:rPr>
          <w:b/>
          <w:i/>
        </w:rPr>
      </w:pPr>
      <w:r w:rsidRPr="00CE6636">
        <w:rPr>
          <w:b/>
          <w:smallCaps/>
          <w:color w:val="4F81BD"/>
        </w:rPr>
        <w:lastRenderedPageBreak/>
        <w:t>Témakör</w:t>
      </w:r>
      <w:r w:rsidRPr="00CE6636">
        <w:rPr>
          <w:b/>
          <w:color w:val="4F81BD"/>
        </w:rPr>
        <w:t>:</w:t>
      </w:r>
      <w:r w:rsidRPr="00CE6636">
        <w:rPr>
          <w:b/>
        </w:rPr>
        <w:t xml:space="preserve"> </w:t>
      </w:r>
      <w:r w:rsidRPr="00CE6636">
        <w:rPr>
          <w:b/>
          <w:smallCaps/>
          <w:u w:val="single"/>
        </w:rPr>
        <w:t xml:space="preserve">II. </w:t>
      </w:r>
      <w:r w:rsidRPr="00CE6636">
        <w:rPr>
          <w:b/>
          <w:u w:val="single"/>
        </w:rPr>
        <w:t>Magyar vagy világirodalmi ifjúsági regény</w:t>
      </w:r>
    </w:p>
    <w:p w:rsidR="009F5543" w:rsidRPr="00CE6636" w:rsidRDefault="009F5543" w:rsidP="009F5543">
      <w:pPr>
        <w:rPr>
          <w:bCs/>
        </w:rPr>
      </w:pPr>
      <w:r w:rsidRPr="00CE6636">
        <w:rPr>
          <w:b/>
          <w:smallCaps/>
          <w:color w:val="4F81BD"/>
        </w:rPr>
        <w:t>Javasolt óraszám</w:t>
      </w:r>
      <w:r w:rsidRPr="00CE6636">
        <w:rPr>
          <w:color w:val="4F81BD"/>
        </w:rPr>
        <w:t xml:space="preserve">: </w:t>
      </w:r>
      <w:r w:rsidRPr="00CE6636">
        <w:rPr>
          <w:b/>
        </w:rPr>
        <w:t>4 óra</w:t>
      </w:r>
      <w:r w:rsidRPr="00CE6636">
        <w:t xml:space="preserve"> </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Fejlesztési feladatok és ismeretek</w:t>
      </w:r>
    </w:p>
    <w:p w:rsidR="009F5543" w:rsidRPr="00CE6636" w:rsidRDefault="009F5543" w:rsidP="00D8622A">
      <w:pPr>
        <w:pStyle w:val="Cmsor3"/>
        <w:numPr>
          <w:ilvl w:val="0"/>
          <w:numId w:val="23"/>
        </w:numPr>
        <w:spacing w:before="120" w:after="0"/>
        <w:rPr>
          <w:b w:val="0"/>
          <w:smallCaps/>
          <w:color w:val="0070C0"/>
          <w:sz w:val="24"/>
          <w:szCs w:val="24"/>
        </w:rPr>
      </w:pPr>
      <w:r w:rsidRPr="00CE6636">
        <w:rPr>
          <w:b w:val="0"/>
          <w:sz w:val="24"/>
          <w:szCs w:val="24"/>
        </w:rPr>
        <w:t>Otthoni olvasás és közös órai szövegfeldolgozás: nagyobb szövegegység áttekintő megértése és egyes szövegrészletek részletes megfigyelése</w:t>
      </w:r>
    </w:p>
    <w:p w:rsidR="009F5543" w:rsidRPr="00CE6636" w:rsidRDefault="009F5543" w:rsidP="00D8622A">
      <w:pPr>
        <w:pStyle w:val="Cmsor3"/>
        <w:numPr>
          <w:ilvl w:val="0"/>
          <w:numId w:val="23"/>
        </w:numPr>
        <w:spacing w:before="120" w:after="0"/>
        <w:rPr>
          <w:b w:val="0"/>
          <w:smallCaps/>
          <w:color w:val="0070C0"/>
          <w:sz w:val="24"/>
          <w:szCs w:val="24"/>
        </w:rPr>
      </w:pPr>
      <w:r w:rsidRPr="00CE6636">
        <w:rPr>
          <w:b w:val="0"/>
          <w:sz w:val="24"/>
          <w:szCs w:val="24"/>
        </w:rPr>
        <w:t>A cselekményben megjelenő élethelyzetek, konfliktusok azonosítása, véleményalkotás</w:t>
      </w:r>
    </w:p>
    <w:p w:rsidR="009F5543" w:rsidRPr="00CE6636" w:rsidRDefault="009F5543" w:rsidP="00D8622A">
      <w:pPr>
        <w:pStyle w:val="Cmsor3"/>
        <w:numPr>
          <w:ilvl w:val="0"/>
          <w:numId w:val="23"/>
        </w:numPr>
        <w:spacing w:before="120" w:after="0"/>
        <w:rPr>
          <w:b w:val="0"/>
          <w:smallCaps/>
          <w:color w:val="0070C0"/>
          <w:sz w:val="24"/>
          <w:szCs w:val="24"/>
        </w:rPr>
      </w:pPr>
      <w:r w:rsidRPr="00CE6636">
        <w:rPr>
          <w:b w:val="0"/>
          <w:sz w:val="24"/>
          <w:szCs w:val="24"/>
        </w:rPr>
        <w:t>A cselekmény ismertetése az elbeszélés időkezelésének megfigyelésével (pl. egyenes vagy fordított időrend, késleltetés, összefoglalás, időbeli ugrások, stb.)</w:t>
      </w:r>
    </w:p>
    <w:p w:rsidR="009F5543" w:rsidRPr="00CE6636" w:rsidRDefault="009F5543" w:rsidP="00D8622A">
      <w:pPr>
        <w:pStyle w:val="Cmsor3"/>
        <w:numPr>
          <w:ilvl w:val="0"/>
          <w:numId w:val="23"/>
        </w:numPr>
        <w:spacing w:before="120" w:after="0"/>
        <w:rPr>
          <w:b w:val="0"/>
          <w:smallCaps/>
          <w:color w:val="0070C0"/>
          <w:sz w:val="24"/>
          <w:szCs w:val="24"/>
        </w:rPr>
      </w:pPr>
      <w:r w:rsidRPr="00CE6636">
        <w:rPr>
          <w:b w:val="0"/>
          <w:sz w:val="24"/>
          <w:szCs w:val="24"/>
        </w:rPr>
        <w:t>Az elbeszélt világ főbb jellemzőinek összefoglalása (pl. realista, romantikus, varázslatos, egy- vagy többszintű világ)</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Fogalmak</w:t>
      </w:r>
    </w:p>
    <w:p w:rsidR="009F5543" w:rsidRPr="00CE6636" w:rsidRDefault="009F5543" w:rsidP="009F5543">
      <w:r w:rsidRPr="00CE6636">
        <w:t>történet és elbeszélés, előre- és visszautalás, késleltetés, epizód, jelenet, leírás, kihagyás</w:t>
      </w:r>
    </w:p>
    <w:p w:rsidR="009F5543" w:rsidRPr="00CE6636" w:rsidRDefault="009F5543" w:rsidP="009F5543">
      <w:pPr>
        <w:spacing w:before="480"/>
        <w:rPr>
          <w:b/>
          <w:u w:val="single"/>
        </w:rPr>
      </w:pPr>
      <w:r w:rsidRPr="00CE6636">
        <w:rPr>
          <w:rStyle w:val="Cmsor3Char"/>
          <w:rFonts w:eastAsia="Cambria"/>
          <w:color w:val="4F81BD" w:themeColor="accent1"/>
          <w:sz w:val="24"/>
          <w:szCs w:val="24"/>
        </w:rPr>
        <w:t>TÉMAKÖR</w:t>
      </w:r>
      <w:r w:rsidRPr="00CE6636">
        <w:rPr>
          <w:rStyle w:val="Cmsor3Char"/>
          <w:rFonts w:eastAsia="Cambria"/>
          <w:color w:val="4F81BD" w:themeColor="accent1"/>
          <w:sz w:val="20"/>
          <w:szCs w:val="20"/>
        </w:rPr>
        <w:t>:</w:t>
      </w:r>
      <w:r w:rsidRPr="00CE6636">
        <w:t xml:space="preserve"> </w:t>
      </w:r>
      <w:r w:rsidRPr="00CE6636">
        <w:rPr>
          <w:rStyle w:val="Cmsor3Char"/>
          <w:rFonts w:eastAsia="Cambria"/>
          <w:sz w:val="24"/>
          <w:szCs w:val="24"/>
          <w:u w:val="single"/>
        </w:rPr>
        <w:t>III</w:t>
      </w:r>
      <w:r w:rsidRPr="00CE6636">
        <w:rPr>
          <w:rStyle w:val="Cmsor3Char"/>
          <w:rFonts w:eastAsia="Cambria"/>
          <w:b w:val="0"/>
          <w:sz w:val="24"/>
          <w:szCs w:val="24"/>
          <w:u w:val="single"/>
        </w:rPr>
        <w:t xml:space="preserve">. </w:t>
      </w:r>
      <w:r w:rsidRPr="00CE6636">
        <w:rPr>
          <w:b/>
          <w:u w:val="single"/>
        </w:rPr>
        <w:t xml:space="preserve">Kárpát-medencei irodalmunk a </w:t>
      </w:r>
      <w:r w:rsidR="00404F86">
        <w:rPr>
          <w:b/>
          <w:u w:val="single"/>
        </w:rPr>
        <w:t>20</w:t>
      </w:r>
      <w:r w:rsidRPr="00CE6636">
        <w:rPr>
          <w:b/>
          <w:u w:val="single"/>
        </w:rPr>
        <w:t>. század első felében</w:t>
      </w:r>
    </w:p>
    <w:p w:rsidR="009F5543" w:rsidRPr="00CE6636" w:rsidRDefault="009F5543" w:rsidP="009F5543">
      <w:pPr>
        <w:pStyle w:val="Nincstrkz"/>
        <w:rPr>
          <w:rStyle w:val="Cmsor3Char"/>
          <w:rFonts w:eastAsia="Cambria"/>
          <w:b w:val="0"/>
          <w:i/>
          <w:sz w:val="24"/>
          <w:szCs w:val="24"/>
          <w:u w:val="single"/>
        </w:rPr>
      </w:pPr>
    </w:p>
    <w:p w:rsidR="009F5543" w:rsidRPr="001D1481" w:rsidRDefault="009F5543" w:rsidP="009F5543">
      <w:pPr>
        <w:pStyle w:val="Nincstrkz"/>
        <w:rPr>
          <w:rStyle w:val="Kiemels2"/>
          <w:rFonts w:ascii="Times New Roman" w:hAnsi="Times New Roman"/>
        </w:rPr>
      </w:pPr>
      <w:r w:rsidRPr="00CE6636">
        <w:rPr>
          <w:rStyle w:val="Cmsor3Char"/>
          <w:rFonts w:eastAsia="Cambria"/>
          <w:color w:val="4F81BD" w:themeColor="accent1"/>
          <w:sz w:val="24"/>
          <w:szCs w:val="24"/>
        </w:rPr>
        <w:t xml:space="preserve">JAVASOLT ÓRASZÁM ÖSSZESEN: </w:t>
      </w:r>
      <w:r w:rsidRPr="00CE6636">
        <w:rPr>
          <w:rStyle w:val="Cmsor3Char"/>
          <w:rFonts w:eastAsia="Cambria"/>
          <w:sz w:val="24"/>
          <w:szCs w:val="24"/>
        </w:rPr>
        <w:t xml:space="preserve">27 óra </w:t>
      </w:r>
    </w:p>
    <w:p w:rsidR="009F5543" w:rsidRPr="00CE6636" w:rsidRDefault="009F5543" w:rsidP="009F5543">
      <w:pPr>
        <w:spacing w:before="480"/>
        <w:rPr>
          <w:b/>
        </w:rPr>
      </w:pPr>
      <w:r w:rsidRPr="00CE6636">
        <w:rPr>
          <w:rStyle w:val="Cmsor3Char"/>
          <w:rFonts w:eastAsia="Cambria"/>
          <w:color w:val="4F81BD" w:themeColor="accent1"/>
          <w:sz w:val="24"/>
          <w:szCs w:val="24"/>
        </w:rPr>
        <w:t xml:space="preserve">                          </w:t>
      </w:r>
      <w:r w:rsidRPr="00CE6636">
        <w:rPr>
          <w:rStyle w:val="Cmsor3Char"/>
          <w:rFonts w:eastAsia="Cambria"/>
          <w:sz w:val="24"/>
          <w:szCs w:val="24"/>
        </w:rPr>
        <w:t xml:space="preserve">A) </w:t>
      </w:r>
      <w:r w:rsidRPr="00CE6636">
        <w:rPr>
          <w:b/>
          <w:i/>
        </w:rPr>
        <w:t xml:space="preserve">Líra a </w:t>
      </w:r>
      <w:r w:rsidR="00027BB5">
        <w:rPr>
          <w:b/>
          <w:i/>
        </w:rPr>
        <w:t>20</w:t>
      </w:r>
      <w:r w:rsidRPr="00CE6636">
        <w:rPr>
          <w:b/>
          <w:i/>
        </w:rPr>
        <w:t>. század első felének magyar irodalmában</w:t>
      </w:r>
    </w:p>
    <w:p w:rsidR="009F5543" w:rsidRPr="001A1211" w:rsidRDefault="009F5543" w:rsidP="009F5543">
      <w:pPr>
        <w:rPr>
          <w:rStyle w:val="Kiemels2"/>
          <w:rFonts w:ascii="Times New Roman" w:hAnsi="Times New Roman"/>
          <w:b w:val="0"/>
        </w:rPr>
      </w:pPr>
      <w:r w:rsidRPr="00CE6636">
        <w:rPr>
          <w:rStyle w:val="Cmsor3Char"/>
          <w:rFonts w:eastAsia="Cambria"/>
          <w:color w:val="4F81BD" w:themeColor="accent1"/>
          <w:sz w:val="24"/>
          <w:szCs w:val="24"/>
        </w:rPr>
        <w:t xml:space="preserve"> </w:t>
      </w:r>
      <w:r w:rsidRPr="00CE6636">
        <w:rPr>
          <w:rStyle w:val="Cmsor3Char"/>
          <w:rFonts w:eastAsia="Cambria"/>
          <w:color w:val="4F81BD" w:themeColor="accent1"/>
          <w:sz w:val="20"/>
          <w:szCs w:val="20"/>
        </w:rPr>
        <w:t>JAVASOLT ÓRASZÁM</w:t>
      </w:r>
      <w:r w:rsidRPr="00CE6636">
        <w:rPr>
          <w:rStyle w:val="Cmsor3Char"/>
          <w:rFonts w:eastAsia="Cambria"/>
          <w:color w:val="4F81BD" w:themeColor="accent1"/>
          <w:sz w:val="24"/>
          <w:szCs w:val="24"/>
        </w:rPr>
        <w:t xml:space="preserve">: </w:t>
      </w:r>
      <w:r w:rsidRPr="00CE6636">
        <w:rPr>
          <w:rStyle w:val="Cmsor3Char"/>
          <w:rFonts w:eastAsia="Cambria"/>
          <w:sz w:val="24"/>
          <w:szCs w:val="24"/>
        </w:rPr>
        <w:t xml:space="preserve">13 óra </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Fejlesztési feladatok és ismeretek</w:t>
      </w:r>
    </w:p>
    <w:p w:rsidR="009F5543" w:rsidRPr="00CE6636" w:rsidRDefault="009F5543" w:rsidP="00D8622A">
      <w:pPr>
        <w:pStyle w:val="Listaszerbekezds"/>
        <w:numPr>
          <w:ilvl w:val="0"/>
          <w:numId w:val="22"/>
        </w:numPr>
        <w:rPr>
          <w:rFonts w:ascii="Times New Roman" w:hAnsi="Times New Roman" w:cs="Times New Roman"/>
          <w:sz w:val="24"/>
          <w:szCs w:val="24"/>
        </w:rPr>
      </w:pPr>
      <w:r w:rsidRPr="00CE6636">
        <w:rPr>
          <w:rFonts w:ascii="Times New Roman" w:hAnsi="Times New Roman" w:cs="Times New Roman"/>
          <w:sz w:val="24"/>
          <w:szCs w:val="24"/>
        </w:rPr>
        <w:t>A nemzeti identitást meghatározó lírai szövegek olvasása, megértése, megbeszélése</w:t>
      </w:r>
    </w:p>
    <w:p w:rsidR="009F5543" w:rsidRPr="00CE6636" w:rsidRDefault="009F5543" w:rsidP="00D8622A">
      <w:pPr>
        <w:pStyle w:val="Listaszerbekezds"/>
        <w:numPr>
          <w:ilvl w:val="0"/>
          <w:numId w:val="22"/>
        </w:numPr>
        <w:rPr>
          <w:rFonts w:ascii="Times New Roman" w:hAnsi="Times New Roman" w:cs="Times New Roman"/>
          <w:sz w:val="24"/>
          <w:szCs w:val="24"/>
        </w:rPr>
      </w:pPr>
      <w:r w:rsidRPr="00CE6636">
        <w:rPr>
          <w:rFonts w:ascii="Times New Roman" w:hAnsi="Times New Roman" w:cs="Times New Roman"/>
          <w:sz w:val="24"/>
          <w:szCs w:val="24"/>
        </w:rPr>
        <w:t xml:space="preserve">A </w:t>
      </w:r>
      <w:r w:rsidR="00027BB5">
        <w:rPr>
          <w:rFonts w:ascii="Times New Roman" w:hAnsi="Times New Roman" w:cs="Times New Roman"/>
          <w:sz w:val="24"/>
          <w:szCs w:val="24"/>
        </w:rPr>
        <w:t>20</w:t>
      </w:r>
      <w:r w:rsidRPr="00CE6636">
        <w:rPr>
          <w:rFonts w:ascii="Times New Roman" w:hAnsi="Times New Roman" w:cs="Times New Roman"/>
          <w:sz w:val="24"/>
          <w:szCs w:val="24"/>
        </w:rPr>
        <w:t>. század első felében megjelenő művelődéstörténeti és irodalmi programok bemutatása</w:t>
      </w:r>
    </w:p>
    <w:p w:rsidR="009F5543" w:rsidRPr="00CE6636" w:rsidRDefault="009F5543" w:rsidP="00D8622A">
      <w:pPr>
        <w:pStyle w:val="Listaszerbekezds"/>
        <w:numPr>
          <w:ilvl w:val="0"/>
          <w:numId w:val="22"/>
        </w:numPr>
        <w:rPr>
          <w:rFonts w:ascii="Times New Roman" w:hAnsi="Times New Roman" w:cs="Times New Roman"/>
          <w:sz w:val="24"/>
          <w:szCs w:val="24"/>
        </w:rPr>
      </w:pPr>
      <w:r w:rsidRPr="00CE6636">
        <w:rPr>
          <w:rFonts w:ascii="Times New Roman" w:hAnsi="Times New Roman" w:cs="Times New Roman"/>
          <w:sz w:val="24"/>
          <w:szCs w:val="24"/>
        </w:rPr>
        <w:t>Az irodalmi szövegekben megfogalmazott közösségi és egyéni erkölcsi dilemmák felismerése, megvitatása</w:t>
      </w:r>
    </w:p>
    <w:p w:rsidR="009F5543" w:rsidRPr="00CE6636" w:rsidRDefault="009F5543" w:rsidP="00D8622A">
      <w:pPr>
        <w:pStyle w:val="Listaszerbekezds"/>
        <w:numPr>
          <w:ilvl w:val="0"/>
          <w:numId w:val="22"/>
        </w:numPr>
        <w:rPr>
          <w:rFonts w:ascii="Times New Roman" w:hAnsi="Times New Roman" w:cs="Times New Roman"/>
          <w:sz w:val="24"/>
          <w:szCs w:val="24"/>
        </w:rPr>
      </w:pPr>
      <w:r w:rsidRPr="00CE6636">
        <w:rPr>
          <w:rFonts w:ascii="Times New Roman" w:hAnsi="Times New Roman" w:cs="Times New Roman"/>
          <w:sz w:val="24"/>
          <w:szCs w:val="24"/>
        </w:rPr>
        <w:t>Lírai szövegek poétikai-retorikai-stilisztikai elemzése</w:t>
      </w:r>
    </w:p>
    <w:p w:rsidR="009F5543" w:rsidRPr="00CE6636" w:rsidRDefault="009F5543" w:rsidP="00D8622A">
      <w:pPr>
        <w:pStyle w:val="Listaszerbekezds"/>
        <w:numPr>
          <w:ilvl w:val="0"/>
          <w:numId w:val="22"/>
        </w:numPr>
        <w:rPr>
          <w:rFonts w:ascii="Times New Roman" w:hAnsi="Times New Roman" w:cs="Times New Roman"/>
          <w:sz w:val="24"/>
          <w:szCs w:val="24"/>
        </w:rPr>
      </w:pPr>
      <w:r w:rsidRPr="00CE6636">
        <w:rPr>
          <w:rFonts w:ascii="Times New Roman" w:hAnsi="Times New Roman" w:cs="Times New Roman"/>
          <w:sz w:val="24"/>
          <w:szCs w:val="24"/>
        </w:rPr>
        <w:t xml:space="preserve">Alapvető lírapoétikai szakterminusok alkalmazása </w:t>
      </w:r>
    </w:p>
    <w:p w:rsidR="009F5543" w:rsidRPr="00CE6636" w:rsidRDefault="009F5543" w:rsidP="00D8622A">
      <w:pPr>
        <w:pStyle w:val="Listaszerbekezds"/>
        <w:numPr>
          <w:ilvl w:val="0"/>
          <w:numId w:val="22"/>
        </w:numPr>
        <w:rPr>
          <w:rFonts w:ascii="Times New Roman" w:hAnsi="Times New Roman" w:cs="Times New Roman"/>
          <w:sz w:val="24"/>
          <w:szCs w:val="24"/>
        </w:rPr>
      </w:pPr>
      <w:r w:rsidRPr="00CE6636">
        <w:rPr>
          <w:rFonts w:ascii="Times New Roman" w:hAnsi="Times New Roman" w:cs="Times New Roman"/>
          <w:sz w:val="24"/>
          <w:szCs w:val="24"/>
        </w:rPr>
        <w:t>Alapvető hangulatok, beszélői attitűdök, modalitások felismerése</w:t>
      </w:r>
    </w:p>
    <w:p w:rsidR="009F5543" w:rsidRPr="001A1211" w:rsidRDefault="009F5543" w:rsidP="00D8622A">
      <w:pPr>
        <w:pStyle w:val="Listaszerbekezds"/>
        <w:numPr>
          <w:ilvl w:val="0"/>
          <w:numId w:val="22"/>
        </w:numPr>
        <w:spacing w:before="120"/>
        <w:rPr>
          <w:rFonts w:ascii="Times New Roman" w:hAnsi="Times New Roman" w:cs="Times New Roman"/>
          <w:smallCaps/>
          <w:color w:val="0070C0"/>
          <w:sz w:val="24"/>
          <w:szCs w:val="24"/>
        </w:rPr>
      </w:pPr>
      <w:r w:rsidRPr="00CE6636">
        <w:rPr>
          <w:rFonts w:ascii="Times New Roman" w:hAnsi="Times New Roman" w:cs="Times New Roman"/>
          <w:sz w:val="24"/>
          <w:szCs w:val="24"/>
        </w:rPr>
        <w:t>Szóképek felismerése: hasonlat, megszemélyesítés, metafora, metonímia, szinesztézia, szimbólum</w:t>
      </w:r>
    </w:p>
    <w:p w:rsidR="009F5543" w:rsidRPr="00CE6636" w:rsidRDefault="009F5543" w:rsidP="009F5543">
      <w:pPr>
        <w:spacing w:before="120"/>
        <w:rPr>
          <w:smallCaps/>
          <w:color w:val="0070C0"/>
        </w:rPr>
      </w:pPr>
      <w:r w:rsidRPr="00CE6636">
        <w:rPr>
          <w:smallCaps/>
          <w:color w:val="0070C0"/>
        </w:rPr>
        <w:t>Fogalmak</w:t>
      </w:r>
    </w:p>
    <w:p w:rsidR="009F5543" w:rsidRPr="00CE6636" w:rsidRDefault="009F5543" w:rsidP="009F5543">
      <w:pPr>
        <w:ind w:left="709" w:hanging="349"/>
      </w:pPr>
      <w:r w:rsidRPr="00CE6636">
        <w:t xml:space="preserve"> metonímia, szimbólum; anafora</w:t>
      </w:r>
    </w:p>
    <w:p w:rsidR="009F5543" w:rsidRPr="00CE6636" w:rsidRDefault="009F5543" w:rsidP="009F5543">
      <w:pPr>
        <w:spacing w:before="480"/>
        <w:ind w:left="709" w:hanging="349"/>
        <w:rPr>
          <w:b/>
          <w:i/>
        </w:rPr>
      </w:pPr>
      <w:r w:rsidRPr="00CE6636">
        <w:rPr>
          <w:rStyle w:val="Cmsor3Char"/>
          <w:rFonts w:eastAsia="Cambria"/>
          <w:color w:val="4F81BD" w:themeColor="accent1"/>
          <w:sz w:val="24"/>
          <w:szCs w:val="24"/>
        </w:rPr>
        <w:t xml:space="preserve">                                </w:t>
      </w:r>
      <w:r w:rsidRPr="00CE6636">
        <w:rPr>
          <w:rStyle w:val="Cmsor3Char"/>
          <w:rFonts w:eastAsia="Cambria"/>
          <w:sz w:val="24"/>
          <w:szCs w:val="24"/>
        </w:rPr>
        <w:t>B)</w:t>
      </w:r>
      <w:r w:rsidRPr="00CE6636">
        <w:rPr>
          <w:b/>
        </w:rPr>
        <w:t xml:space="preserve"> </w:t>
      </w:r>
      <w:r w:rsidRPr="00CE6636">
        <w:rPr>
          <w:b/>
          <w:i/>
        </w:rPr>
        <w:t xml:space="preserve">Epika a </w:t>
      </w:r>
      <w:r w:rsidR="00027BB5">
        <w:rPr>
          <w:b/>
          <w:i/>
        </w:rPr>
        <w:t>20</w:t>
      </w:r>
      <w:r w:rsidRPr="00CE6636">
        <w:rPr>
          <w:b/>
          <w:i/>
        </w:rPr>
        <w:t>. század első felének magyar irodalmában</w:t>
      </w:r>
    </w:p>
    <w:p w:rsidR="009F5543" w:rsidRPr="00CE6636" w:rsidRDefault="009F5543" w:rsidP="009F5543">
      <w:pPr>
        <w:rPr>
          <w:rFonts w:eastAsia="Cambria"/>
          <w:b/>
          <w:color w:val="4F81BD" w:themeColor="accent1"/>
        </w:rPr>
      </w:pPr>
    </w:p>
    <w:p w:rsidR="009F5543" w:rsidRPr="001A1211" w:rsidRDefault="009F5543" w:rsidP="009F5543">
      <w:pPr>
        <w:rPr>
          <w:rStyle w:val="Kiemels2"/>
          <w:rFonts w:ascii="Times New Roman" w:hAnsi="Times New Roman"/>
          <w:b w:val="0"/>
        </w:rPr>
      </w:pPr>
      <w:r w:rsidRPr="00CE6636">
        <w:rPr>
          <w:rStyle w:val="Cmsor3Char"/>
          <w:rFonts w:eastAsia="Cambria"/>
          <w:color w:val="4F81BD" w:themeColor="accent1"/>
          <w:sz w:val="24"/>
          <w:szCs w:val="24"/>
        </w:rPr>
        <w:t xml:space="preserve">JAVASOLT ÓRASZÁM: </w:t>
      </w:r>
      <w:r w:rsidRPr="00CE6636">
        <w:rPr>
          <w:rStyle w:val="Cmsor3Char"/>
          <w:rFonts w:eastAsia="Cambria"/>
          <w:sz w:val="24"/>
          <w:szCs w:val="24"/>
        </w:rPr>
        <w:t xml:space="preserve">12 óra </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Fejlesztési feladatok és ismeretek</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rPr>
        <w:t>A történetmesélés egyszerűbb formáinak átismétlése</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rPr>
        <w:t xml:space="preserve">A </w:t>
      </w:r>
      <w:r w:rsidR="00027BB5">
        <w:rPr>
          <w:rFonts w:ascii="Times New Roman" w:hAnsi="Times New Roman" w:cs="Times New Roman"/>
          <w:sz w:val="24"/>
          <w:szCs w:val="24"/>
        </w:rPr>
        <w:t>20</w:t>
      </w:r>
      <w:r w:rsidRPr="00CE6636">
        <w:rPr>
          <w:rFonts w:ascii="Times New Roman" w:hAnsi="Times New Roman" w:cs="Times New Roman"/>
          <w:sz w:val="24"/>
          <w:szCs w:val="24"/>
        </w:rPr>
        <w:t>. század elejének epikai sokszínűsége, pl.: történelmi regény, idill, iskolaregény, fejlődésregény; népies regény; paródia; lírai novella, realista novella</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rPr>
        <w:t>Novellák és regényrészletek szövegközpontú elemzése</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rPr>
        <w:lastRenderedPageBreak/>
        <w:t>A novella és az elbeszélés műfaji sajátosságainak felismertetése</w:t>
      </w:r>
    </w:p>
    <w:p w:rsidR="009F5543" w:rsidRPr="00CE6636" w:rsidRDefault="009F5543" w:rsidP="009F5543">
      <w:pPr>
        <w:pStyle w:val="Listaszerbekezds"/>
        <w:ind w:left="709" w:hanging="349"/>
        <w:rPr>
          <w:rFonts w:ascii="Times New Roman" w:hAnsi="Times New Roman" w:cs="Times New Roman"/>
          <w:b/>
          <w:sz w:val="24"/>
          <w:szCs w:val="24"/>
        </w:rPr>
      </w:pPr>
      <w:r w:rsidRPr="00CE6636">
        <w:rPr>
          <w:rStyle w:val="Kiemels"/>
          <w:rFonts w:ascii="Times New Roman" w:hAnsi="Times New Roman" w:cs="Times New Roman"/>
          <w:b w:val="0"/>
          <w:sz w:val="24"/>
          <w:szCs w:val="24"/>
        </w:rPr>
        <w:t>Kisepikai és nagyepikai alkotások különbségei (cselekmény, szereplők, helyszínek, tematikus fókusz)</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Fogalmak</w:t>
      </w:r>
    </w:p>
    <w:p w:rsidR="009F5543" w:rsidRPr="00CE6636" w:rsidRDefault="009F5543" w:rsidP="009F5543">
      <w:r w:rsidRPr="00CE6636">
        <w:rPr>
          <w:lang w:val="cs-CZ"/>
        </w:rPr>
        <w:t>kisepika</w:t>
      </w:r>
      <w:r w:rsidRPr="00CE6636">
        <w:t>, novella, elbeszélés, iskolaregény, fejlődésregény; népies regény; humor, paródia; lírai novella, realista novella, aforizma</w:t>
      </w:r>
    </w:p>
    <w:p w:rsidR="009F5543" w:rsidRPr="00CE6636" w:rsidRDefault="009F5543" w:rsidP="009F5543">
      <w:pPr>
        <w:ind w:left="709" w:hanging="349"/>
        <w:rPr>
          <w:rStyle w:val="Kiemels"/>
        </w:rPr>
      </w:pPr>
    </w:p>
    <w:p w:rsidR="009F5543" w:rsidRPr="00CE6636" w:rsidRDefault="009F5543" w:rsidP="009F5543">
      <w:pPr>
        <w:ind w:left="709" w:hanging="349"/>
        <w:rPr>
          <w:rStyle w:val="Cmsor3Char"/>
          <w:rFonts w:eastAsia="Cambria"/>
          <w:sz w:val="24"/>
          <w:szCs w:val="24"/>
        </w:rPr>
      </w:pPr>
      <w:r w:rsidRPr="00CE6636">
        <w:rPr>
          <w:rStyle w:val="Cmsor3Char"/>
          <w:rFonts w:eastAsia="Cambria"/>
          <w:sz w:val="24"/>
          <w:szCs w:val="24"/>
        </w:rPr>
        <w:t xml:space="preserve">                            </w:t>
      </w:r>
    </w:p>
    <w:p w:rsidR="009F5543" w:rsidRPr="00CE6636" w:rsidRDefault="009F5543" w:rsidP="009F5543">
      <w:pPr>
        <w:ind w:left="709" w:hanging="349"/>
        <w:rPr>
          <w:b/>
        </w:rPr>
      </w:pPr>
      <w:r w:rsidRPr="00CE6636">
        <w:rPr>
          <w:rStyle w:val="Cmsor3Char"/>
          <w:rFonts w:eastAsia="Cambria"/>
          <w:sz w:val="24"/>
          <w:szCs w:val="24"/>
        </w:rPr>
        <w:t xml:space="preserve">                         C)</w:t>
      </w:r>
      <w:r w:rsidRPr="00CE6636">
        <w:rPr>
          <w:rStyle w:val="Cmsor3Char"/>
          <w:rFonts w:eastAsia="Cambria"/>
          <w:color w:val="4F81BD" w:themeColor="accent1"/>
          <w:sz w:val="24"/>
          <w:szCs w:val="24"/>
        </w:rPr>
        <w:t xml:space="preserve"> </w:t>
      </w:r>
      <w:r w:rsidRPr="00CE6636">
        <w:rPr>
          <w:rStyle w:val="Cmsor3Char"/>
          <w:rFonts w:eastAsia="Cambria"/>
          <w:i/>
          <w:sz w:val="24"/>
          <w:szCs w:val="24"/>
        </w:rPr>
        <w:t>,,Vérző Magyarország”-</w:t>
      </w:r>
      <w:r w:rsidRPr="00CE6636">
        <w:rPr>
          <w:rStyle w:val="Cmsor3Char"/>
          <w:rFonts w:eastAsia="Cambria"/>
          <w:color w:val="4F81BD" w:themeColor="accent1"/>
          <w:sz w:val="24"/>
          <w:szCs w:val="24"/>
        </w:rPr>
        <w:t xml:space="preserve"> </w:t>
      </w:r>
      <w:r w:rsidRPr="00CE6636">
        <w:rPr>
          <w:b/>
          <w:i/>
        </w:rPr>
        <w:t>Trianon</w:t>
      </w:r>
    </w:p>
    <w:p w:rsidR="009F5543" w:rsidRPr="001A1211" w:rsidRDefault="009F5543" w:rsidP="009F5543">
      <w:pPr>
        <w:rPr>
          <w:rStyle w:val="Kiemels2"/>
          <w:rFonts w:ascii="Times New Roman" w:hAnsi="Times New Roman"/>
          <w:b w:val="0"/>
        </w:rPr>
      </w:pPr>
      <w:r w:rsidRPr="00CE6636">
        <w:rPr>
          <w:rStyle w:val="Cmsor3Char"/>
          <w:rFonts w:eastAsia="Cambria"/>
          <w:color w:val="4F81BD" w:themeColor="accent1"/>
          <w:sz w:val="24"/>
          <w:szCs w:val="24"/>
        </w:rPr>
        <w:t xml:space="preserve">JAVASOLT ÓRASZÁM: </w:t>
      </w:r>
      <w:r w:rsidRPr="00CE6636">
        <w:rPr>
          <w:rStyle w:val="Cmsor3Char"/>
          <w:rFonts w:eastAsia="Cambria"/>
          <w:sz w:val="24"/>
          <w:szCs w:val="24"/>
        </w:rPr>
        <w:t xml:space="preserve">2 </w:t>
      </w:r>
      <w:r w:rsidRPr="00CE6636">
        <w:rPr>
          <w:b/>
        </w:rPr>
        <w:t>óra</w:t>
      </w:r>
      <w:r w:rsidRPr="00CE6636">
        <w:rPr>
          <w:rStyle w:val="Cmsor3Char"/>
          <w:rFonts w:eastAsia="Cambria"/>
          <w:sz w:val="24"/>
          <w:szCs w:val="24"/>
        </w:rPr>
        <w:t xml:space="preserve"> </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Fejlesztési feladatok és ismeretek</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lang w:eastAsia="hu-HU"/>
        </w:rPr>
        <w:t>A nemzeti identitás meghatározó lírai szövegeinek olvasása, megértése, megbeszélése</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lang w:eastAsia="hu-HU"/>
        </w:rPr>
        <w:t>A történelmi tragédia megjelenése irodalmi alkotásokban</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lang w:eastAsia="hu-HU"/>
        </w:rPr>
        <w:t>Egyes olvasott szövegek jellegzetes poétikai-retorikai alakzatainak megfigyelése</w:t>
      </w:r>
    </w:p>
    <w:p w:rsidR="009F5543" w:rsidRPr="00CE6636" w:rsidRDefault="009F5543" w:rsidP="009F5543">
      <w:pPr>
        <w:rPr>
          <w:b/>
          <w:smallCaps/>
          <w:color w:val="0070C0"/>
        </w:rPr>
      </w:pPr>
      <w:r w:rsidRPr="00CE6636">
        <w:rPr>
          <w:b/>
          <w:smallCaps/>
          <w:color w:val="0070C0"/>
        </w:rPr>
        <w:t>Fogalmak</w:t>
      </w:r>
    </w:p>
    <w:p w:rsidR="009F5543" w:rsidRPr="00CE6636" w:rsidRDefault="009F5543" w:rsidP="009F5543">
      <w:r w:rsidRPr="00CE6636">
        <w:t xml:space="preserve">békediktátum, elcsatolás, nemzeti trauma, nemzeti érzés, Kárpát-medencei magyarság, nacionalizmus, patriotizmus </w:t>
      </w:r>
    </w:p>
    <w:p w:rsidR="009F5543" w:rsidRPr="00CE6636" w:rsidRDefault="009F5543" w:rsidP="009F5543">
      <w:pPr>
        <w:rPr>
          <w:rStyle w:val="Cmsor3Char"/>
          <w:rFonts w:eastAsia="Cambria"/>
          <w:color w:val="4F81BD" w:themeColor="accent1"/>
          <w:sz w:val="24"/>
          <w:szCs w:val="24"/>
        </w:rPr>
      </w:pPr>
    </w:p>
    <w:p w:rsidR="009F5543" w:rsidRPr="00CE6636" w:rsidRDefault="009F5543" w:rsidP="009F5543">
      <w:pPr>
        <w:ind w:left="709" w:hanging="349"/>
        <w:rPr>
          <w:b/>
          <w:u w:val="single"/>
        </w:rPr>
      </w:pPr>
      <w:r w:rsidRPr="00CE6636">
        <w:rPr>
          <w:rStyle w:val="Cmsor3Char"/>
          <w:rFonts w:eastAsia="Cambria"/>
          <w:color w:val="4F81BD" w:themeColor="accent1"/>
          <w:sz w:val="24"/>
          <w:szCs w:val="24"/>
        </w:rPr>
        <w:t xml:space="preserve">TÉMAKÖR: </w:t>
      </w:r>
      <w:r w:rsidRPr="00CE6636">
        <w:rPr>
          <w:rStyle w:val="Cmsor3Char"/>
          <w:rFonts w:eastAsia="Cambria"/>
          <w:sz w:val="24"/>
          <w:szCs w:val="24"/>
          <w:u w:val="single"/>
        </w:rPr>
        <w:t xml:space="preserve">IV. Kárpát-medencei </w:t>
      </w:r>
      <w:r w:rsidRPr="00CE6636">
        <w:rPr>
          <w:b/>
          <w:u w:val="single"/>
        </w:rPr>
        <w:t xml:space="preserve">irodalmunk a </w:t>
      </w:r>
      <w:r w:rsidR="00027BB5">
        <w:rPr>
          <w:b/>
          <w:u w:val="single"/>
        </w:rPr>
        <w:t>20</w:t>
      </w:r>
      <w:r w:rsidRPr="00CE6636">
        <w:rPr>
          <w:b/>
          <w:u w:val="single"/>
        </w:rPr>
        <w:t xml:space="preserve">. század második felében </w:t>
      </w:r>
    </w:p>
    <w:p w:rsidR="009F5543" w:rsidRPr="001A1211" w:rsidRDefault="009F5543" w:rsidP="009F5543">
      <w:pPr>
        <w:spacing w:before="120"/>
        <w:ind w:left="709" w:hanging="349"/>
        <w:rPr>
          <w:rStyle w:val="Kiemels2"/>
          <w:rFonts w:ascii="Times New Roman" w:hAnsi="Times New Roman"/>
        </w:rPr>
      </w:pPr>
      <w:r w:rsidRPr="00CE6636">
        <w:rPr>
          <w:rStyle w:val="Cmsor3Char"/>
          <w:rFonts w:eastAsia="Cambria"/>
          <w:color w:val="4F81BD" w:themeColor="accent1"/>
          <w:sz w:val="24"/>
          <w:szCs w:val="24"/>
        </w:rPr>
        <w:t>JAVASOLT ÖSSZÓRASZÁM:</w:t>
      </w:r>
      <w:r w:rsidRPr="00CE6636">
        <w:t xml:space="preserve"> </w:t>
      </w:r>
      <w:r w:rsidRPr="00CE6636">
        <w:rPr>
          <w:b/>
        </w:rPr>
        <w:t>18 óra</w:t>
      </w:r>
      <w:r w:rsidRPr="00CE6636">
        <w:t xml:space="preserve"> </w:t>
      </w:r>
    </w:p>
    <w:p w:rsidR="009F5543" w:rsidRPr="00CE6636" w:rsidRDefault="009F5543" w:rsidP="009F5543">
      <w:pPr>
        <w:ind w:left="709" w:hanging="349"/>
      </w:pPr>
    </w:p>
    <w:p w:rsidR="009F5543" w:rsidRPr="00CE6636" w:rsidRDefault="009F5543" w:rsidP="009F5543">
      <w:pPr>
        <w:ind w:left="709" w:hanging="349"/>
      </w:pPr>
    </w:p>
    <w:p w:rsidR="009F5543" w:rsidRPr="00CE6636" w:rsidRDefault="009F5543" w:rsidP="009F5543">
      <w:pPr>
        <w:ind w:left="709" w:hanging="349"/>
        <w:rPr>
          <w:b/>
          <w:i/>
        </w:rPr>
      </w:pPr>
      <w:r w:rsidRPr="00CE6636">
        <w:rPr>
          <w:rStyle w:val="Cmsor3Char"/>
          <w:rFonts w:eastAsia="Cambria"/>
          <w:sz w:val="24"/>
          <w:szCs w:val="24"/>
        </w:rPr>
        <w:t xml:space="preserve">                       A)</w:t>
      </w:r>
      <w:r w:rsidRPr="00CE6636">
        <w:rPr>
          <w:rStyle w:val="Cmsor3Char"/>
          <w:rFonts w:eastAsia="Cambria"/>
          <w:color w:val="4F81BD" w:themeColor="accent1"/>
          <w:sz w:val="24"/>
          <w:szCs w:val="24"/>
        </w:rPr>
        <w:t xml:space="preserve"> </w:t>
      </w:r>
      <w:r w:rsidRPr="00CE6636">
        <w:rPr>
          <w:b/>
          <w:i/>
        </w:rPr>
        <w:t xml:space="preserve">Líra a </w:t>
      </w:r>
      <w:r w:rsidR="00027BB5">
        <w:rPr>
          <w:b/>
          <w:i/>
        </w:rPr>
        <w:t>20</w:t>
      </w:r>
      <w:r w:rsidRPr="00CE6636">
        <w:rPr>
          <w:b/>
          <w:i/>
        </w:rPr>
        <w:t>. század második felének magyar irodalmában</w:t>
      </w:r>
      <w:r w:rsidRPr="00CE6636">
        <w:rPr>
          <w:rStyle w:val="Cmsor3Char"/>
          <w:rFonts w:eastAsia="Cambria"/>
          <w:i/>
          <w:color w:val="4F81BD" w:themeColor="accent1"/>
          <w:sz w:val="24"/>
          <w:szCs w:val="24"/>
        </w:rPr>
        <w:t xml:space="preserve">        </w:t>
      </w:r>
      <w:r w:rsidRPr="00CE6636">
        <w:rPr>
          <w:rStyle w:val="Cmsor3Char"/>
          <w:rFonts w:eastAsia="Cambria"/>
          <w:i/>
          <w:sz w:val="24"/>
          <w:szCs w:val="24"/>
        </w:rPr>
        <w:t xml:space="preserve"> </w:t>
      </w:r>
    </w:p>
    <w:p w:rsidR="009F5543" w:rsidRPr="00CE6636" w:rsidRDefault="009F5543" w:rsidP="009F5543">
      <w:pPr>
        <w:ind w:left="709" w:hanging="349"/>
        <w:rPr>
          <w:rStyle w:val="Cmsor3Char"/>
          <w:rFonts w:eastAsia="Cambria"/>
          <w:color w:val="4F81BD" w:themeColor="accent1"/>
          <w:sz w:val="24"/>
          <w:szCs w:val="24"/>
        </w:rPr>
      </w:pPr>
    </w:p>
    <w:p w:rsidR="009F5543" w:rsidRPr="001A1211" w:rsidRDefault="009F5543" w:rsidP="009F5543">
      <w:pPr>
        <w:ind w:left="709" w:hanging="349"/>
        <w:rPr>
          <w:rStyle w:val="Kiemels2"/>
          <w:rFonts w:ascii="Times New Roman" w:hAnsi="Times New Roman"/>
        </w:rPr>
      </w:pPr>
      <w:r w:rsidRPr="00CE6636">
        <w:rPr>
          <w:rStyle w:val="Cmsor3Char"/>
          <w:rFonts w:eastAsia="Cambria"/>
          <w:color w:val="4F81BD" w:themeColor="accent1"/>
          <w:sz w:val="24"/>
          <w:szCs w:val="24"/>
        </w:rPr>
        <w:t>JAVASOLT ÓRASZÁM:</w:t>
      </w:r>
      <w:r w:rsidRPr="00CE6636">
        <w:t xml:space="preserve"> 1</w:t>
      </w:r>
      <w:r w:rsidRPr="00CE6636">
        <w:rPr>
          <w:b/>
        </w:rPr>
        <w:t>2 óra</w:t>
      </w:r>
      <w:r w:rsidRPr="00CE6636">
        <w:t xml:space="preserve"> </w:t>
      </w:r>
    </w:p>
    <w:p w:rsidR="009F5543" w:rsidRPr="00CE6636" w:rsidRDefault="009F5543" w:rsidP="009F5543">
      <w:pPr>
        <w:pStyle w:val="Cmsor3"/>
        <w:spacing w:before="120" w:after="0"/>
        <w:ind w:left="709" w:hanging="349"/>
        <w:rPr>
          <w:smallCaps/>
          <w:color w:val="0070C0"/>
          <w:sz w:val="24"/>
          <w:szCs w:val="24"/>
        </w:rPr>
      </w:pPr>
      <w:r w:rsidRPr="00CE6636">
        <w:rPr>
          <w:smallCaps/>
          <w:color w:val="0070C0"/>
          <w:sz w:val="24"/>
          <w:szCs w:val="24"/>
        </w:rPr>
        <w:t>Fejlesztési feladatok és ismeretek</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rPr>
        <w:t>A lírai nyelvhasználat sajátosságainak átismétlése</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rPr>
        <w:t>Alapvető hangulatok, beszélői attitűdök, modalitások felismerése</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rPr>
        <w:t>Néhány lírai műfaj jellemzőinek megismerése (lírai önéletrajz, népies dal)</w:t>
      </w:r>
    </w:p>
    <w:p w:rsidR="009F5543" w:rsidRPr="001A1211" w:rsidRDefault="009F5543" w:rsidP="009F5543">
      <w:pPr>
        <w:pStyle w:val="Listaszerbekezds"/>
        <w:spacing w:before="120"/>
        <w:ind w:left="709" w:hanging="349"/>
        <w:rPr>
          <w:rFonts w:ascii="Times New Roman" w:hAnsi="Times New Roman" w:cs="Times New Roman"/>
          <w:smallCaps/>
          <w:color w:val="0070C0"/>
          <w:sz w:val="24"/>
          <w:szCs w:val="24"/>
        </w:rPr>
      </w:pPr>
      <w:r w:rsidRPr="00CE6636">
        <w:rPr>
          <w:rFonts w:ascii="Times New Roman" w:hAnsi="Times New Roman" w:cs="Times New Roman"/>
          <w:sz w:val="24"/>
          <w:szCs w:val="24"/>
        </w:rPr>
        <w:t>Szóképek, alakzatok felismerése</w:t>
      </w:r>
    </w:p>
    <w:p w:rsidR="009F5543" w:rsidRPr="00CE6636" w:rsidRDefault="009F5543" w:rsidP="009F5543">
      <w:pPr>
        <w:spacing w:before="120"/>
        <w:ind w:left="360"/>
        <w:rPr>
          <w:smallCaps/>
          <w:color w:val="0070C0"/>
        </w:rPr>
      </w:pPr>
      <w:r w:rsidRPr="00CE6636">
        <w:rPr>
          <w:smallCaps/>
          <w:color w:val="0070C0"/>
        </w:rPr>
        <w:t>Fogalmak</w:t>
      </w:r>
    </w:p>
    <w:p w:rsidR="009F5543" w:rsidRPr="00CE6636" w:rsidRDefault="009F5543" w:rsidP="009F5543">
      <w:pPr>
        <w:ind w:left="709" w:hanging="349"/>
      </w:pPr>
      <w:r w:rsidRPr="00CE6636">
        <w:t xml:space="preserve"> lírai önéletrajz, népies dal</w:t>
      </w:r>
    </w:p>
    <w:p w:rsidR="009F5543" w:rsidRPr="00CE6636" w:rsidRDefault="009F5543" w:rsidP="009F5543">
      <w:pPr>
        <w:ind w:left="709" w:hanging="349"/>
      </w:pPr>
    </w:p>
    <w:p w:rsidR="009F5543" w:rsidRPr="00CE6636" w:rsidRDefault="009F5543" w:rsidP="009F5543">
      <w:pPr>
        <w:ind w:left="709" w:hanging="349"/>
        <w:rPr>
          <w:b/>
          <w:i/>
        </w:rPr>
      </w:pPr>
      <w:r w:rsidRPr="00CE6636">
        <w:t xml:space="preserve">                           </w:t>
      </w:r>
      <w:r w:rsidRPr="00CE6636">
        <w:rPr>
          <w:rStyle w:val="Cmsor3Char"/>
          <w:rFonts w:eastAsia="Cambria"/>
          <w:color w:val="4F81BD" w:themeColor="accent1"/>
          <w:sz w:val="24"/>
          <w:szCs w:val="24"/>
        </w:rPr>
        <w:t xml:space="preserve"> </w:t>
      </w:r>
      <w:r w:rsidRPr="00CE6636">
        <w:rPr>
          <w:rStyle w:val="Cmsor3Char"/>
          <w:rFonts w:eastAsia="Cambria"/>
          <w:sz w:val="24"/>
          <w:szCs w:val="24"/>
        </w:rPr>
        <w:t xml:space="preserve">B) </w:t>
      </w:r>
      <w:r w:rsidRPr="00CE6636">
        <w:rPr>
          <w:b/>
          <w:i/>
        </w:rPr>
        <w:t xml:space="preserve">Epika a </w:t>
      </w:r>
      <w:r w:rsidR="00027BB5">
        <w:rPr>
          <w:b/>
          <w:i/>
        </w:rPr>
        <w:t>20</w:t>
      </w:r>
      <w:r w:rsidRPr="00CE6636">
        <w:rPr>
          <w:b/>
          <w:i/>
        </w:rPr>
        <w:t>. század második felének magyar irodalmában</w:t>
      </w:r>
    </w:p>
    <w:p w:rsidR="009F5543" w:rsidRPr="00CE6636" w:rsidRDefault="009F5543" w:rsidP="009F5543">
      <w:pPr>
        <w:rPr>
          <w:i/>
        </w:rPr>
      </w:pPr>
    </w:p>
    <w:p w:rsidR="009F5543" w:rsidRPr="001A1211" w:rsidRDefault="009F5543" w:rsidP="009F5543">
      <w:pPr>
        <w:rPr>
          <w:rStyle w:val="Kiemels2"/>
          <w:rFonts w:ascii="Times New Roman" w:hAnsi="Times New Roman"/>
          <w:b w:val="0"/>
        </w:rPr>
      </w:pPr>
      <w:r w:rsidRPr="00CE6636">
        <w:rPr>
          <w:rStyle w:val="Cmsor3Char"/>
          <w:rFonts w:eastAsia="Cambria"/>
          <w:color w:val="548DD4" w:themeColor="text2" w:themeTint="99"/>
          <w:sz w:val="24"/>
          <w:szCs w:val="24"/>
        </w:rPr>
        <w:t>JAVASOLT ÓRASZÁM:</w:t>
      </w:r>
      <w:r w:rsidRPr="00CE6636">
        <w:rPr>
          <w:rStyle w:val="Cmsor3Char"/>
          <w:rFonts w:eastAsia="Cambria"/>
          <w:sz w:val="24"/>
          <w:szCs w:val="24"/>
        </w:rPr>
        <w:t xml:space="preserve"> </w:t>
      </w:r>
      <w:r w:rsidRPr="00CE6636">
        <w:rPr>
          <w:b/>
        </w:rPr>
        <w:t xml:space="preserve">4 óra </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Fejlesztési feladatok és ismeretek</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rPr>
        <w:t>A történetmesélés egyszerűbb formáinak átismétlése</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rPr>
        <w:t xml:space="preserve">A </w:t>
      </w:r>
      <w:r w:rsidR="00027BB5">
        <w:rPr>
          <w:rFonts w:ascii="Times New Roman" w:hAnsi="Times New Roman" w:cs="Times New Roman"/>
          <w:sz w:val="24"/>
          <w:szCs w:val="24"/>
        </w:rPr>
        <w:t>20</w:t>
      </w:r>
      <w:r w:rsidRPr="00CE6636">
        <w:rPr>
          <w:rFonts w:ascii="Times New Roman" w:hAnsi="Times New Roman" w:cs="Times New Roman"/>
          <w:sz w:val="24"/>
          <w:szCs w:val="24"/>
        </w:rPr>
        <w:t>. század második felének epikai sokszínűsége, pl.: lírai szociográfia, egypercesek</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rPr>
        <w:t>Novellák és regényrészletek szövegközpontú elemzése</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rPr>
        <w:t>Az egyperces novella műfaji sajátosságainak felismertetése</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rPr>
        <w:t xml:space="preserve">Önéletrajzi ihletettség a </w:t>
      </w:r>
      <w:r w:rsidR="00027BB5">
        <w:rPr>
          <w:rFonts w:ascii="Times New Roman" w:hAnsi="Times New Roman" w:cs="Times New Roman"/>
          <w:sz w:val="24"/>
          <w:szCs w:val="24"/>
        </w:rPr>
        <w:t>20</w:t>
      </w:r>
      <w:r w:rsidRPr="00CE6636">
        <w:rPr>
          <w:rFonts w:ascii="Times New Roman" w:hAnsi="Times New Roman" w:cs="Times New Roman"/>
          <w:sz w:val="24"/>
          <w:szCs w:val="24"/>
        </w:rPr>
        <w:t>. század második felének epikájában</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rPr>
        <w:t>A groteszk megjelenése a korszak irodalmában</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lastRenderedPageBreak/>
        <w:t>Fogalmak</w:t>
      </w:r>
    </w:p>
    <w:p w:rsidR="009F5543" w:rsidRPr="00CE6636" w:rsidRDefault="009F5543" w:rsidP="009F5543">
      <w:r w:rsidRPr="00CE6636">
        <w:t>egyperces, groteszk, humor</w:t>
      </w:r>
    </w:p>
    <w:p w:rsidR="009F5543" w:rsidRPr="00CE6636" w:rsidRDefault="009F5543" w:rsidP="009F5543">
      <w:pPr>
        <w:ind w:left="709" w:hanging="349"/>
        <w:rPr>
          <w:rStyle w:val="Kiemels"/>
        </w:rPr>
      </w:pPr>
    </w:p>
    <w:p w:rsidR="009F5543" w:rsidRPr="00CE6636" w:rsidRDefault="009F5543" w:rsidP="009F5543">
      <w:pPr>
        <w:ind w:left="709" w:hanging="349"/>
      </w:pPr>
    </w:p>
    <w:p w:rsidR="009F5543" w:rsidRPr="00CE6636" w:rsidRDefault="009F5543" w:rsidP="009F5543">
      <w:pPr>
        <w:ind w:left="709" w:hanging="349"/>
        <w:rPr>
          <w:rStyle w:val="Cmsor3Char"/>
          <w:rFonts w:eastAsia="Cambria"/>
          <w:smallCaps/>
          <w:color w:val="4F81BD" w:themeColor="accent1"/>
          <w:sz w:val="24"/>
          <w:szCs w:val="24"/>
        </w:rPr>
      </w:pPr>
      <w:r w:rsidRPr="001A1211">
        <w:t xml:space="preserve">                                </w:t>
      </w:r>
      <w:r w:rsidRPr="00CE6636">
        <w:rPr>
          <w:rStyle w:val="Cmsor3Char"/>
          <w:rFonts w:eastAsia="Cambria"/>
          <w:sz w:val="24"/>
          <w:szCs w:val="24"/>
        </w:rPr>
        <w:t xml:space="preserve">C) </w:t>
      </w:r>
      <w:r w:rsidRPr="00CE6636">
        <w:rPr>
          <w:b/>
          <w:i/>
        </w:rPr>
        <w:t xml:space="preserve">Dráma a </w:t>
      </w:r>
      <w:r w:rsidR="00027BB5">
        <w:rPr>
          <w:b/>
          <w:i/>
        </w:rPr>
        <w:t>20</w:t>
      </w:r>
      <w:r w:rsidRPr="00CE6636">
        <w:rPr>
          <w:b/>
          <w:i/>
        </w:rPr>
        <w:t>. század második felének magyar irodalmában</w:t>
      </w:r>
      <w:r w:rsidRPr="00CE6636">
        <w:rPr>
          <w:rStyle w:val="Cmsor3Char"/>
          <w:rFonts w:eastAsia="Cambria"/>
          <w:color w:val="4F81BD" w:themeColor="accent1"/>
          <w:sz w:val="24"/>
          <w:szCs w:val="24"/>
        </w:rPr>
        <w:t xml:space="preserve"> </w:t>
      </w:r>
    </w:p>
    <w:p w:rsidR="009F5543" w:rsidRPr="00CE6636" w:rsidRDefault="009F5543" w:rsidP="009F5543">
      <w:pPr>
        <w:ind w:left="709" w:hanging="349"/>
        <w:rPr>
          <w:rStyle w:val="Cmsor3Char"/>
          <w:rFonts w:eastAsia="Cambria"/>
          <w:smallCaps/>
          <w:color w:val="4F81BD" w:themeColor="accent1"/>
          <w:sz w:val="24"/>
          <w:szCs w:val="24"/>
        </w:rPr>
      </w:pPr>
    </w:p>
    <w:p w:rsidR="009F5543" w:rsidRPr="001A1211" w:rsidRDefault="009F5543" w:rsidP="009F5543">
      <w:pPr>
        <w:rPr>
          <w:rStyle w:val="Kiemels2"/>
          <w:rFonts w:ascii="Times New Roman" w:hAnsi="Times New Roman"/>
          <w:bCs w:val="0"/>
          <w:smallCaps/>
          <w:color w:val="4F81BD" w:themeColor="accent1"/>
        </w:rPr>
      </w:pPr>
      <w:r w:rsidRPr="00CE6636">
        <w:rPr>
          <w:rStyle w:val="Cmsor3Char"/>
          <w:rFonts w:eastAsia="Cambria"/>
          <w:color w:val="4F81BD" w:themeColor="accent1"/>
          <w:sz w:val="24"/>
          <w:szCs w:val="24"/>
        </w:rPr>
        <w:t>JAVASOLTÓRASZÁM:</w:t>
      </w:r>
      <w:r w:rsidRPr="00CE6636">
        <w:t xml:space="preserve"> </w:t>
      </w:r>
      <w:r w:rsidRPr="00CE6636">
        <w:rPr>
          <w:b/>
        </w:rPr>
        <w:t xml:space="preserve">2 óra </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Fejlesztési feladatok és ismeretek</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lang w:eastAsia="hu-HU"/>
        </w:rPr>
        <w:t>A színpadi hatáskeltés eszközeinek vizsgálata</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lang w:eastAsia="hu-HU"/>
        </w:rPr>
        <w:t>A drámai döntési helyzetek, motivációk, konfliktusok felismerése, vizsgálata, megvitatása</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rPr>
        <w:t xml:space="preserve">A dráma cselekményének megértése, rekonstruálása szerkezeti vázlat segítségével </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rPr>
        <w:t>A komikum, a humor tartalmi és nyelvi jellemzőinek megismerése</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rPr>
        <w:t>A monológ és a dialógus szerepének megkülönböztetése</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rPr>
        <w:t>Drámarészletekből drámaegész kibontása</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lang w:eastAsia="hu-HU"/>
        </w:rPr>
        <w:t>Részvétel egy drámai mű színreviteléhez kapcsolódó tevékenységben</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Fogalmak</w:t>
      </w:r>
    </w:p>
    <w:p w:rsidR="009F5543" w:rsidRPr="00CE6636" w:rsidRDefault="009F5543" w:rsidP="009F5543">
      <w:r w:rsidRPr="00CE6636">
        <w:rPr>
          <w:rFonts w:eastAsia="Calibri"/>
        </w:rPr>
        <w:t xml:space="preserve"> dráma mint műnem, tragédia, komédia, színház; a drámai szerkezet, </w:t>
      </w:r>
      <w:r w:rsidRPr="00CE6636">
        <w:t xml:space="preserve">alapszituáció, bonyodalom, </w:t>
      </w:r>
      <w:r w:rsidRPr="00CE6636">
        <w:rPr>
          <w:rFonts w:eastAsia="Calibri"/>
        </w:rPr>
        <w:t>konfliktus, tetőpont, megoldás; monológ,</w:t>
      </w:r>
      <w:r w:rsidRPr="00CE6636">
        <w:t xml:space="preserve"> dialógus,</w:t>
      </w:r>
      <w:r w:rsidRPr="00CE6636">
        <w:rPr>
          <w:rFonts w:eastAsia="Calibri"/>
        </w:rPr>
        <w:t xml:space="preserve"> t</w:t>
      </w:r>
      <w:r w:rsidRPr="00CE6636">
        <w:t xml:space="preserve">ér- és időviszonyok; </w:t>
      </w:r>
      <w:r w:rsidRPr="00CE6636">
        <w:rPr>
          <w:rFonts w:eastAsia="Calibri"/>
        </w:rPr>
        <w:t xml:space="preserve">drámai szerepkörök, </w:t>
      </w:r>
      <w:r w:rsidRPr="00CE6636">
        <w:t>szereplők rendszere, jellemtípus</w:t>
      </w:r>
    </w:p>
    <w:p w:rsidR="009F5543" w:rsidRPr="00CE6636" w:rsidRDefault="009F5543" w:rsidP="009F5543">
      <w:pPr>
        <w:pStyle w:val="Cmsor3"/>
        <w:spacing w:before="0" w:after="0"/>
        <w:ind w:left="709" w:hanging="349"/>
        <w:rPr>
          <w:smallCaps/>
          <w:color w:val="0070C0"/>
          <w:sz w:val="24"/>
          <w:szCs w:val="24"/>
        </w:rPr>
      </w:pPr>
    </w:p>
    <w:p w:rsidR="009F5543" w:rsidRPr="00CE6636" w:rsidRDefault="009F5543" w:rsidP="009F5543">
      <w:pPr>
        <w:ind w:left="709" w:hanging="349"/>
      </w:pPr>
    </w:p>
    <w:p w:rsidR="009F5543" w:rsidRPr="00CE6636" w:rsidRDefault="009F5543" w:rsidP="009F5543">
      <w:pPr>
        <w:ind w:left="709" w:hanging="349"/>
      </w:pPr>
    </w:p>
    <w:p w:rsidR="009F5543" w:rsidRPr="00CE6636" w:rsidRDefault="009F5543" w:rsidP="009F5543">
      <w:pPr>
        <w:rPr>
          <w:i/>
        </w:rPr>
      </w:pPr>
      <w:r w:rsidRPr="00CE6636">
        <w:rPr>
          <w:rStyle w:val="Cmsor3Char"/>
          <w:rFonts w:eastAsia="Cambria"/>
          <w:color w:val="548DD4" w:themeColor="text2" w:themeTint="99"/>
          <w:sz w:val="24"/>
          <w:szCs w:val="24"/>
        </w:rPr>
        <w:t>TÉMAKÖR:</w:t>
      </w:r>
      <w:r w:rsidRPr="00CE6636">
        <w:rPr>
          <w:rStyle w:val="Cmsor3Char"/>
          <w:rFonts w:eastAsia="Cambria"/>
          <w:b w:val="0"/>
          <w:sz w:val="24"/>
          <w:szCs w:val="24"/>
        </w:rPr>
        <w:t xml:space="preserve">  </w:t>
      </w:r>
      <w:r w:rsidRPr="00CE6636">
        <w:rPr>
          <w:rStyle w:val="Cmsor3Char"/>
          <w:rFonts w:eastAsia="Cambria"/>
          <w:sz w:val="24"/>
          <w:szCs w:val="24"/>
          <w:u w:val="single"/>
        </w:rPr>
        <w:t xml:space="preserve">V. A </w:t>
      </w:r>
      <w:r w:rsidR="00027BB5">
        <w:rPr>
          <w:rStyle w:val="Cmsor3Char"/>
          <w:rFonts w:eastAsia="Cambria"/>
          <w:sz w:val="24"/>
          <w:szCs w:val="24"/>
          <w:u w:val="single"/>
        </w:rPr>
        <w:t>20</w:t>
      </w:r>
      <w:r w:rsidRPr="00CE6636">
        <w:rPr>
          <w:rStyle w:val="Cmsor3Char"/>
          <w:rFonts w:eastAsia="Cambria"/>
          <w:sz w:val="24"/>
          <w:szCs w:val="24"/>
          <w:u w:val="single"/>
        </w:rPr>
        <w:t>. századi</w:t>
      </w:r>
      <w:r w:rsidRPr="00CE6636">
        <w:rPr>
          <w:u w:val="single"/>
        </w:rPr>
        <w:t xml:space="preserve"> </w:t>
      </w:r>
      <w:r w:rsidRPr="00CE6636">
        <w:rPr>
          <w:b/>
          <w:u w:val="single"/>
        </w:rPr>
        <w:t>történelem az  irodalomban</w:t>
      </w:r>
      <w:r w:rsidRPr="00CE6636">
        <w:rPr>
          <w:i/>
        </w:rPr>
        <w:t xml:space="preserve"> </w:t>
      </w:r>
    </w:p>
    <w:p w:rsidR="009F5543" w:rsidRPr="00CE6636" w:rsidRDefault="009F5543" w:rsidP="009F5543">
      <w:pPr>
        <w:ind w:left="709" w:hanging="349"/>
        <w:rPr>
          <w:i/>
        </w:rPr>
      </w:pPr>
      <w:r w:rsidRPr="00CE6636">
        <w:rPr>
          <w:i/>
        </w:rPr>
        <w:t>(II. világháború, holokauszt, romaholokauszt, a kommunista diktatúra áldozatai, 1956)</w:t>
      </w:r>
    </w:p>
    <w:p w:rsidR="009F5543" w:rsidRPr="00CE6636" w:rsidRDefault="009F5543" w:rsidP="009F5543">
      <w:pPr>
        <w:ind w:left="709" w:hanging="349"/>
        <w:rPr>
          <w:rStyle w:val="Cmsor3Char"/>
          <w:rFonts w:eastAsia="Cambria"/>
          <w:b w:val="0"/>
          <w:smallCaps/>
          <w:color w:val="4F81BD" w:themeColor="accent1"/>
          <w:sz w:val="24"/>
          <w:szCs w:val="24"/>
        </w:rPr>
      </w:pPr>
    </w:p>
    <w:p w:rsidR="009F5543" w:rsidRPr="001A1211" w:rsidRDefault="009F5543" w:rsidP="009F5543">
      <w:pPr>
        <w:rPr>
          <w:rStyle w:val="Kiemels2"/>
          <w:rFonts w:ascii="Times New Roman" w:hAnsi="Times New Roman"/>
          <w:bCs w:val="0"/>
          <w:smallCaps/>
          <w:color w:val="4F81BD" w:themeColor="accent1"/>
        </w:rPr>
      </w:pPr>
      <w:r w:rsidRPr="00CE6636">
        <w:rPr>
          <w:rStyle w:val="Cmsor3Char"/>
          <w:rFonts w:eastAsia="Cambria"/>
          <w:color w:val="4F81BD" w:themeColor="accent1"/>
          <w:sz w:val="24"/>
          <w:szCs w:val="24"/>
        </w:rPr>
        <w:t>JAVASOLTÓRASZÁM:</w:t>
      </w:r>
      <w:r w:rsidRPr="00CE6636">
        <w:t xml:space="preserve"> </w:t>
      </w:r>
      <w:r w:rsidRPr="00CE6636">
        <w:rPr>
          <w:b/>
        </w:rPr>
        <w:t xml:space="preserve">6 óra </w:t>
      </w:r>
    </w:p>
    <w:p w:rsidR="009F5543" w:rsidRPr="00CE6636" w:rsidRDefault="009F5543" w:rsidP="009F5543">
      <w:pPr>
        <w:pStyle w:val="Cmsor3"/>
        <w:spacing w:before="120" w:after="0"/>
        <w:rPr>
          <w:smallCaps/>
          <w:color w:val="0070C0"/>
          <w:sz w:val="24"/>
          <w:szCs w:val="24"/>
        </w:rPr>
      </w:pPr>
      <w:r w:rsidRPr="00CE6636">
        <w:rPr>
          <w:smallCaps/>
          <w:color w:val="0070C0"/>
          <w:sz w:val="24"/>
          <w:szCs w:val="24"/>
        </w:rPr>
        <w:t>Fejlesztési feladatok és ismeretek</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lang w:eastAsia="hu-HU"/>
        </w:rPr>
        <w:t>A történelmi traumák megjelenése az irodalmi alkotásokban</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lang w:eastAsia="hu-HU"/>
        </w:rPr>
        <w:t xml:space="preserve">Diktatúrák és áldozatok, erkölcsi dilemmák és konfliktusok ábrázolása a hatalom és a kiszolgáltatott egyének között. </w:t>
      </w:r>
    </w:p>
    <w:p w:rsidR="009F5543" w:rsidRPr="00CE6636" w:rsidRDefault="009F5543" w:rsidP="009F5543">
      <w:pPr>
        <w:pStyle w:val="Listaszerbekezds"/>
        <w:ind w:left="709" w:hanging="349"/>
        <w:rPr>
          <w:rFonts w:ascii="Times New Roman" w:hAnsi="Times New Roman" w:cs="Times New Roman"/>
          <w:sz w:val="24"/>
          <w:szCs w:val="24"/>
        </w:rPr>
      </w:pPr>
      <w:r w:rsidRPr="00CE6636">
        <w:rPr>
          <w:rFonts w:ascii="Times New Roman" w:hAnsi="Times New Roman" w:cs="Times New Roman"/>
          <w:sz w:val="24"/>
          <w:szCs w:val="24"/>
          <w:lang w:eastAsia="hu-HU"/>
        </w:rPr>
        <w:t>Az irodalmi művek alapján az egyes emberek erkölcsi felelősségének tudatosítása</w:t>
      </w:r>
    </w:p>
    <w:p w:rsidR="009F5543" w:rsidRPr="00CE6636" w:rsidRDefault="009F5543" w:rsidP="00D8622A">
      <w:pPr>
        <w:pStyle w:val="Cmsor3"/>
        <w:numPr>
          <w:ilvl w:val="0"/>
          <w:numId w:val="31"/>
        </w:numPr>
        <w:spacing w:before="0" w:after="0"/>
        <w:rPr>
          <w:b w:val="0"/>
          <w:sz w:val="24"/>
          <w:szCs w:val="24"/>
        </w:rPr>
      </w:pPr>
      <w:r w:rsidRPr="00CE6636">
        <w:rPr>
          <w:b w:val="0"/>
          <w:sz w:val="24"/>
          <w:szCs w:val="24"/>
        </w:rPr>
        <w:t>Egyes olvasott szövegek jellegzetes poétikai-retorikai alakzatainak megfigyelése</w:t>
      </w:r>
    </w:p>
    <w:p w:rsidR="009F5543" w:rsidRPr="00CE6636" w:rsidRDefault="009F5543" w:rsidP="009F5543"/>
    <w:p w:rsidR="009F5543" w:rsidRPr="00CE6636" w:rsidRDefault="009F5543" w:rsidP="009F5543">
      <w:pPr>
        <w:rPr>
          <w:b/>
          <w:smallCaps/>
          <w:color w:val="0070C0"/>
        </w:rPr>
      </w:pPr>
      <w:r w:rsidRPr="00CE6636">
        <w:rPr>
          <w:b/>
          <w:smallCaps/>
          <w:color w:val="0070C0"/>
        </w:rPr>
        <w:t>Fogalmak</w:t>
      </w:r>
    </w:p>
    <w:p w:rsidR="009F5543" w:rsidRPr="00CE6636" w:rsidRDefault="009F5543" w:rsidP="009F5543">
      <w:r w:rsidRPr="00CE6636">
        <w:t>jellemfejlődés, szolidaritás, holokauszt, koncentrációs tábor, diktatúra, forradalom, szovjet megszállás, emigráció, emigráns irodalom</w:t>
      </w:r>
    </w:p>
    <w:p w:rsidR="009F5543" w:rsidRPr="00CE6636" w:rsidRDefault="009F5543" w:rsidP="009F5543">
      <w:pPr>
        <w:spacing w:before="480"/>
        <w:rPr>
          <w:b/>
        </w:rPr>
      </w:pPr>
      <w:r w:rsidRPr="00CE6636">
        <w:rPr>
          <w:rStyle w:val="Cmsor3Char"/>
          <w:rFonts w:eastAsia="Cambria"/>
          <w:color w:val="4F81BD" w:themeColor="accent1"/>
          <w:sz w:val="24"/>
          <w:szCs w:val="24"/>
        </w:rPr>
        <w:t>TÉMAKÖR:</w:t>
      </w:r>
      <w:r w:rsidRPr="00CE6636">
        <w:rPr>
          <w:rStyle w:val="Cmsor3Char"/>
          <w:rFonts w:eastAsia="Cambria"/>
          <w:sz w:val="24"/>
          <w:szCs w:val="24"/>
        </w:rPr>
        <w:t xml:space="preserve"> </w:t>
      </w:r>
      <w:r w:rsidRPr="00CE6636">
        <w:rPr>
          <w:rStyle w:val="Cmsor3Char"/>
          <w:rFonts w:eastAsia="Cambria"/>
          <w:sz w:val="24"/>
          <w:szCs w:val="24"/>
          <w:u w:val="single"/>
        </w:rPr>
        <w:t>V. Szórakoztató irodalom</w:t>
      </w:r>
    </w:p>
    <w:p w:rsidR="009F5543" w:rsidRPr="001A1211" w:rsidRDefault="009F5543" w:rsidP="009F5543">
      <w:pPr>
        <w:rPr>
          <w:rStyle w:val="Kiemels2"/>
          <w:rFonts w:ascii="Times New Roman" w:hAnsi="Times New Roman"/>
        </w:rPr>
      </w:pPr>
      <w:r w:rsidRPr="00CE6636">
        <w:rPr>
          <w:rStyle w:val="Cmsor3Char"/>
          <w:rFonts w:eastAsia="Cambria"/>
          <w:color w:val="4F81BD" w:themeColor="accent1"/>
          <w:sz w:val="24"/>
          <w:szCs w:val="24"/>
        </w:rPr>
        <w:t>JAVASOLT ÓRASZÁM:</w:t>
      </w:r>
      <w:r w:rsidRPr="00CE6636">
        <w:t xml:space="preserve"> </w:t>
      </w:r>
      <w:r w:rsidRPr="00CE6636">
        <w:rPr>
          <w:b/>
        </w:rPr>
        <w:t>3 óra</w:t>
      </w:r>
    </w:p>
    <w:p w:rsidR="009F5543" w:rsidRPr="00CE6636" w:rsidRDefault="009F5543" w:rsidP="009F5543">
      <w:pPr>
        <w:keepNext/>
        <w:keepLines/>
        <w:spacing w:before="120"/>
        <w:outlineLvl w:val="2"/>
        <w:rPr>
          <w:b/>
          <w:smallCaps/>
          <w:color w:val="0070C0"/>
        </w:rPr>
      </w:pPr>
      <w:r w:rsidRPr="00CE6636">
        <w:rPr>
          <w:b/>
          <w:smallCaps/>
          <w:color w:val="0070C0"/>
        </w:rPr>
        <w:t>Fejlesztési feladatok és ismeretek</w:t>
      </w:r>
    </w:p>
    <w:p w:rsidR="009F5543" w:rsidRPr="00CE6636" w:rsidRDefault="009F5543" w:rsidP="009F5543">
      <w:pPr>
        <w:pStyle w:val="Listaszerbekezds"/>
        <w:ind w:left="709"/>
        <w:rPr>
          <w:rFonts w:ascii="Times New Roman" w:hAnsi="Times New Roman" w:cs="Times New Roman"/>
          <w:sz w:val="24"/>
          <w:szCs w:val="24"/>
        </w:rPr>
      </w:pPr>
      <w:r w:rsidRPr="00CE6636">
        <w:rPr>
          <w:rFonts w:ascii="Times New Roman" w:hAnsi="Times New Roman" w:cs="Times New Roman"/>
          <w:sz w:val="24"/>
          <w:szCs w:val="24"/>
        </w:rPr>
        <w:t>Az eddigi irodalmi ismeretek felelevenítése és alkalmazása a választott mű értelmezésében</w:t>
      </w:r>
    </w:p>
    <w:p w:rsidR="009F5543" w:rsidRPr="00CE6636" w:rsidRDefault="009F5543" w:rsidP="009F5543">
      <w:r w:rsidRPr="00CE6636">
        <w:rPr>
          <w:b/>
          <w:smallCaps/>
          <w:color w:val="0070C0"/>
        </w:rPr>
        <w:t>Fogalmak</w:t>
      </w:r>
    </w:p>
    <w:p w:rsidR="009F5543" w:rsidRPr="00CE6636" w:rsidRDefault="009F5543" w:rsidP="009F5543">
      <w:r w:rsidRPr="00CE6636">
        <w:t xml:space="preserve">szórakoztató irodalom, manipuláció és hitelesség, krimi, detektívregény </w:t>
      </w:r>
    </w:p>
    <w:p w:rsidR="009F5543" w:rsidRPr="00CE6636" w:rsidRDefault="009F5543" w:rsidP="009F5543">
      <w:pPr>
        <w:keepNext/>
        <w:keepLines/>
        <w:spacing w:before="120"/>
        <w:outlineLvl w:val="2"/>
        <w:rPr>
          <w:smallCaps/>
          <w:color w:val="0070C0"/>
        </w:rPr>
      </w:pPr>
    </w:p>
    <w:p w:rsidR="009F5543" w:rsidRPr="00CE6636" w:rsidRDefault="009F5543" w:rsidP="009F5543">
      <w:pPr>
        <w:keepNext/>
        <w:keepLines/>
        <w:spacing w:before="120"/>
        <w:outlineLvl w:val="2"/>
        <w:rPr>
          <w:b/>
          <w:smallCaps/>
          <w:color w:val="0070C0"/>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9F5543" w:rsidRPr="00CE6636" w:rsidTr="003A3CD5">
        <w:tc>
          <w:tcPr>
            <w:tcW w:w="9062" w:type="dxa"/>
          </w:tcPr>
          <w:p w:rsidR="009F5543" w:rsidRPr="00CE6636" w:rsidRDefault="009F5543" w:rsidP="003A3CD5">
            <w:pPr>
              <w:jc w:val="both"/>
              <w:rPr>
                <w:rFonts w:eastAsia="Calibri"/>
                <w:b/>
                <w:color w:val="0070C0"/>
                <w:lang w:eastAsia="en-US"/>
              </w:rPr>
            </w:pPr>
            <w:r w:rsidRPr="00CE6636">
              <w:rPr>
                <w:rFonts w:eastAsia="Calibri"/>
                <w:b/>
                <w:color w:val="0070C0"/>
                <w:lang w:eastAsia="en-US"/>
              </w:rPr>
              <w:t>JAVASOLT TEVÉKENYSÉGEK ÉS MUNKAFORMÁK AZ  5</w:t>
            </w:r>
            <w:r w:rsidR="00027BB5" w:rsidRPr="00027BB5">
              <w:rPr>
                <w:rFonts w:eastAsia="Calibri"/>
                <w:b/>
                <w:color w:val="0070C0"/>
                <w:lang w:eastAsia="en-US"/>
              </w:rPr>
              <w:t>–</w:t>
            </w:r>
            <w:r w:rsidRPr="00CE6636">
              <w:rPr>
                <w:rFonts w:eastAsia="Calibri"/>
                <w:b/>
                <w:color w:val="0070C0"/>
                <w:lang w:eastAsia="en-US"/>
              </w:rPr>
              <w:t>8. ÉVFOLYAMON</w:t>
            </w:r>
          </w:p>
          <w:p w:rsidR="009F5543" w:rsidRPr="00CE6636" w:rsidRDefault="009F5543" w:rsidP="003A3CD5">
            <w:pPr>
              <w:spacing w:after="160" w:line="259" w:lineRule="auto"/>
              <w:jc w:val="both"/>
              <w:rPr>
                <w:rFonts w:eastAsia="Calibri"/>
                <w:lang w:eastAsia="en-US"/>
              </w:rPr>
            </w:pPr>
          </w:p>
          <w:p w:rsidR="009F5543" w:rsidRPr="00CE6636" w:rsidRDefault="009F5543" w:rsidP="003A3CD5">
            <w:pPr>
              <w:spacing w:after="160" w:line="259" w:lineRule="auto"/>
              <w:jc w:val="both"/>
              <w:rPr>
                <w:rFonts w:eastAsia="Calibri"/>
                <w:lang w:eastAsia="en-US"/>
              </w:rPr>
            </w:pPr>
            <w:r w:rsidRPr="00CE6636">
              <w:rPr>
                <w:rFonts w:eastAsia="Calibri"/>
                <w:lang w:eastAsia="en-US"/>
              </w:rPr>
              <w:t xml:space="preserve">A pedagógia tudománya nagyon sok és sokféle tanulási és oktatási stratégiát ismer. Az oktatás meghatározó eleme azonban maga a tanár (McKenzie-jelentés, 2007.) A tanár személyisége, szerepéről szóló tudása és ars poeticája, szakmai-módszertani felkészültsége, az általa tanított gyerekek adottságai, érdeklődésük, felkészültségük, az iskola szakmai-pedagógiai elvárásrendszere határozza meg, hogy a tanár egy osztályban milyen tanulásszervezési módokat, oktatási módszereket, munkaformákat választ. </w:t>
            </w:r>
          </w:p>
          <w:p w:rsidR="009F5543" w:rsidRPr="00CE6636" w:rsidRDefault="009F5543" w:rsidP="003A3CD5">
            <w:pPr>
              <w:spacing w:after="160" w:line="259" w:lineRule="auto"/>
              <w:jc w:val="both"/>
              <w:rPr>
                <w:rFonts w:eastAsia="Calibri"/>
                <w:lang w:eastAsia="en-US"/>
              </w:rPr>
            </w:pPr>
            <w:r w:rsidRPr="00CE6636">
              <w:rPr>
                <w:rFonts w:eastAsia="Calibri"/>
                <w:lang w:eastAsia="en-US"/>
              </w:rPr>
              <w:t xml:space="preserve">A tanár tanít: ismereteket ad át, ezáltal hagyományt örökít, értékeket közvetít. A tanár irányít: tanulási folyamatokat, differenciálást, tehetséggondozást.  A diákokkal, illetve az irodalmi művekkel való folyamatos párbeszéd révén irányítja tanítványai iskolai érzelmi nevelését. A tanár nevel és fejleszt: kompetenciákat, személyiséget. A tanár segít: segíti a diákokat a kognitív struktúrák kialakításában, az olvasási stratégiák elsajátításában, az önálló értelmezések létrehozásában. Segíti tanítványait az egyéni, illetve a csapatban végzett, együttműködésen alapuló munkavégzés képességének kialakításában. Segíti a diákokat abban, hogy felismerjék az irodalom örökérvényű alkotásainak folyamatosan változó jelentését, a jelentések megalkotásában a hagyomány és a befogadó szerepét. </w:t>
            </w:r>
          </w:p>
          <w:p w:rsidR="009F5543" w:rsidRPr="00CE6636" w:rsidRDefault="009F5543" w:rsidP="003A3CD5">
            <w:pPr>
              <w:spacing w:after="160" w:line="259" w:lineRule="auto"/>
              <w:jc w:val="both"/>
              <w:rPr>
                <w:rFonts w:eastAsia="Calibri"/>
                <w:lang w:eastAsia="en-US"/>
              </w:rPr>
            </w:pPr>
            <w:r w:rsidRPr="00CE6636">
              <w:rPr>
                <w:rFonts w:eastAsia="Calibri"/>
                <w:lang w:eastAsia="en-US"/>
              </w:rPr>
              <w:t>Tanítási-tanulási stratégiák</w:t>
            </w:r>
          </w:p>
          <w:p w:rsidR="009F5543" w:rsidRPr="00CE6636" w:rsidRDefault="009F5543" w:rsidP="003A3CD5">
            <w:pPr>
              <w:spacing w:after="160" w:line="259" w:lineRule="auto"/>
              <w:jc w:val="both"/>
              <w:rPr>
                <w:rFonts w:eastAsia="Calibri"/>
                <w:lang w:eastAsia="en-US"/>
              </w:rPr>
            </w:pPr>
            <w:r w:rsidRPr="00CE6636">
              <w:rPr>
                <w:rFonts w:eastAsia="Calibri"/>
                <w:lang w:eastAsia="en-US"/>
              </w:rPr>
              <w:t>Ez az összetett tanárszerep indokolja, hogy ne egy kitüntetett stratégia uralja a magyar nyelv és irodalom tanítását. A tanár a tananyag típusához, illetve az általa tanított diákközösséghez, iskolája programjához és technikai felszereltségéhez igazítva választhat több oktatási stratégia közül. A hagyományos, tanárközpontú oktatási, tanulási stratégiákat javasolt bizonyos tananyagrészekre szorítani: korszakok, korstílusok, filozófiai irányzatok stb. A tananyagok feldolgozásában döntően a tanulóközpontú, kooperatív munkaformák alkalmazása javasolt. Fontos, hogy a tanórák változatosak, s ezáltal is motiválók legyenek.</w:t>
            </w:r>
          </w:p>
          <w:p w:rsidR="009F5543" w:rsidRPr="00CE6636" w:rsidRDefault="009F5543" w:rsidP="003A3CD5">
            <w:pPr>
              <w:spacing w:after="160" w:line="259" w:lineRule="auto"/>
              <w:jc w:val="both"/>
              <w:rPr>
                <w:rFonts w:eastAsia="Calibri"/>
                <w:lang w:eastAsia="en-US"/>
              </w:rPr>
            </w:pPr>
            <w:r w:rsidRPr="00CE6636">
              <w:rPr>
                <w:rFonts w:eastAsia="Calibri"/>
                <w:lang w:eastAsia="en-US"/>
              </w:rPr>
              <w:t>A képzés 2. szakaszának 1</w:t>
            </w:r>
            <w:r w:rsidR="00027BB5" w:rsidRPr="00027BB5">
              <w:rPr>
                <w:rFonts w:eastAsia="Calibri"/>
                <w:lang w:eastAsia="en-US"/>
              </w:rPr>
              <w:t>–</w:t>
            </w:r>
            <w:r w:rsidRPr="00CE6636">
              <w:rPr>
                <w:rFonts w:eastAsia="Calibri"/>
                <w:lang w:eastAsia="en-US"/>
              </w:rPr>
              <w:t>2. évében (5</w:t>
            </w:r>
            <w:r w:rsidR="00027BB5" w:rsidRPr="00027BB5">
              <w:rPr>
                <w:rFonts w:eastAsia="Calibri"/>
                <w:lang w:eastAsia="en-US"/>
              </w:rPr>
              <w:t>–</w:t>
            </w:r>
            <w:r w:rsidRPr="00CE6636">
              <w:rPr>
                <w:rFonts w:eastAsia="Calibri"/>
                <w:lang w:eastAsia="en-US"/>
              </w:rPr>
              <w:t>6. évfolyam) döntően a gamifikáció és a kooperatív tanulási-tanítási technikák alkalmazása javasolt. A tematikus-motivikus tananyagszervezés lehetővé teszi, hogy a tanár-diák párbeszéd mellett kitüntetett szerepet kapjon a tanulócsoport tagjai között létrejövő párbeszéd, a csoportban kibontakozó kreatív alkotómunka, az önálló munkavégzés, tanulás kialakítása.</w:t>
            </w:r>
          </w:p>
          <w:p w:rsidR="009F5543" w:rsidRPr="00CE6636" w:rsidRDefault="009F5543" w:rsidP="003A3CD5">
            <w:pPr>
              <w:spacing w:after="160" w:line="259" w:lineRule="auto"/>
              <w:jc w:val="both"/>
              <w:rPr>
                <w:rFonts w:eastAsia="Calibri"/>
                <w:lang w:eastAsia="en-US"/>
              </w:rPr>
            </w:pPr>
            <w:r w:rsidRPr="00CE6636">
              <w:rPr>
                <w:rFonts w:eastAsia="Calibri"/>
                <w:lang w:eastAsia="en-US"/>
              </w:rPr>
              <w:t>A képzés 2. szakaszának 3</w:t>
            </w:r>
            <w:r w:rsidR="00027BB5" w:rsidRPr="00027BB5">
              <w:rPr>
                <w:rFonts w:eastAsia="Calibri"/>
                <w:lang w:eastAsia="en-US"/>
              </w:rPr>
              <w:t>–</w:t>
            </w:r>
            <w:r w:rsidRPr="00CE6636">
              <w:rPr>
                <w:rFonts w:eastAsia="Calibri"/>
                <w:lang w:eastAsia="en-US"/>
              </w:rPr>
              <w:t>4. (7</w:t>
            </w:r>
            <w:r w:rsidR="00027BB5" w:rsidRPr="00027BB5">
              <w:rPr>
                <w:rFonts w:eastAsia="Calibri"/>
                <w:lang w:eastAsia="en-US"/>
              </w:rPr>
              <w:t>–</w:t>
            </w:r>
            <w:r w:rsidRPr="00CE6636">
              <w:rPr>
                <w:rFonts w:eastAsia="Calibri"/>
                <w:lang w:eastAsia="en-US"/>
              </w:rPr>
              <w:t>8. évfolyam) évében a játékosítás és a kooperatív tanulási-tanítási módszerek mellett az önálló tanulási módszerek kialakítása javasolt (önálló kutatómunka, beszámolók készítése, előadása, önálló jegyzetelés tanulása, tanulási módszerek tanítása).</w:t>
            </w:r>
          </w:p>
          <w:p w:rsidR="009F5543" w:rsidRPr="00CE6636" w:rsidRDefault="009F5543" w:rsidP="003A3CD5">
            <w:pPr>
              <w:spacing w:after="160" w:line="259" w:lineRule="auto"/>
              <w:jc w:val="both"/>
              <w:rPr>
                <w:rFonts w:eastAsia="Calibri"/>
                <w:lang w:eastAsia="en-US"/>
              </w:rPr>
            </w:pPr>
          </w:p>
          <w:p w:rsidR="009F5543" w:rsidRPr="00CE6636" w:rsidRDefault="009F5543" w:rsidP="003A3CD5">
            <w:pPr>
              <w:spacing w:after="160" w:line="259" w:lineRule="auto"/>
              <w:jc w:val="both"/>
              <w:rPr>
                <w:rFonts w:eastAsia="Calibri"/>
                <w:lang w:eastAsia="en-US"/>
              </w:rPr>
            </w:pPr>
            <w:r w:rsidRPr="00CE6636">
              <w:rPr>
                <w:rFonts w:eastAsia="Calibri"/>
                <w:lang w:eastAsia="en-US"/>
              </w:rPr>
              <w:t>Tanulásszervezési módok</w:t>
            </w:r>
          </w:p>
          <w:p w:rsidR="009F5543" w:rsidRPr="00CE6636" w:rsidRDefault="009F5543" w:rsidP="003A3CD5">
            <w:pPr>
              <w:spacing w:line="259" w:lineRule="auto"/>
              <w:jc w:val="both"/>
              <w:rPr>
                <w:rFonts w:eastAsia="Calibri"/>
                <w:lang w:eastAsia="en-US"/>
              </w:rPr>
            </w:pPr>
            <w:r w:rsidRPr="00CE6636">
              <w:rPr>
                <w:rFonts w:eastAsia="Calibri"/>
                <w:lang w:eastAsia="en-US"/>
              </w:rPr>
              <w:t xml:space="preserve">Javasolt tanulásszervezési módok: a gamifikáció, a hagyományos játékok adaptálása, illetve a digitális játékok felhasználása, létrehozása a tananyag feldolgozásában. A reflektív és interaktív módszerek alkalmazása (szakaszos olvasás, kooperatív csoportmunkák, projektmunkák, drámajátékok, újságszerkesztés, stb.) a gyerekek motiváltságát növeli. A </w:t>
            </w:r>
            <w:r w:rsidRPr="00CE6636">
              <w:rPr>
                <w:rFonts w:eastAsia="Calibri"/>
                <w:lang w:eastAsia="en-US"/>
              </w:rPr>
              <w:lastRenderedPageBreak/>
              <w:t>tanárközpontú és a diákközpontú, az „analóg” (egy munkafolyamat uralja az órát) és a digitális módszereknek (IKT-alapú, párhuzamos munkafolyamatok) összekapcsolása egy órán belül is lehetséges. A frontális tanításnak is van létjogosultsága, ha az nem uralja az egész tanítási folyamatot.</w:t>
            </w:r>
          </w:p>
          <w:p w:rsidR="009F5543" w:rsidRPr="00CE6636" w:rsidRDefault="009F5543" w:rsidP="003A3CD5">
            <w:pPr>
              <w:spacing w:line="259" w:lineRule="auto"/>
              <w:jc w:val="both"/>
              <w:rPr>
                <w:rFonts w:eastAsia="Calibri"/>
                <w:lang w:eastAsia="en-US"/>
              </w:rPr>
            </w:pPr>
            <w:r w:rsidRPr="00CE6636">
              <w:rPr>
                <w:rFonts w:eastAsia="Calibri"/>
                <w:lang w:eastAsia="en-US"/>
              </w:rPr>
              <w:t>Fontos szerepe van az osztálytermen kívüli tanulásnak (színház- és múzeumlátogatás, könyvheti események, stb.), egyes tanulási-tanítási munkaszakaszban a jelenségalapú oktatásnak, azaz a különböző tanulási területek összekapcsolásának.</w:t>
            </w:r>
          </w:p>
          <w:p w:rsidR="009F5543" w:rsidRPr="00CE6636" w:rsidRDefault="009F5543" w:rsidP="003A3CD5">
            <w:pPr>
              <w:spacing w:after="160" w:line="259" w:lineRule="auto"/>
              <w:jc w:val="both"/>
              <w:rPr>
                <w:rFonts w:eastAsia="Calibri"/>
                <w:lang w:eastAsia="en-US"/>
              </w:rPr>
            </w:pPr>
          </w:p>
          <w:p w:rsidR="009F5543" w:rsidRPr="00CE6636" w:rsidRDefault="009F5543" w:rsidP="003A3CD5">
            <w:pPr>
              <w:spacing w:after="160" w:line="259" w:lineRule="auto"/>
              <w:jc w:val="both"/>
              <w:rPr>
                <w:rFonts w:eastAsia="Calibri"/>
                <w:lang w:eastAsia="en-US"/>
              </w:rPr>
            </w:pPr>
            <w:r w:rsidRPr="00CE6636">
              <w:rPr>
                <w:rFonts w:eastAsia="Calibri"/>
                <w:lang w:eastAsia="en-US"/>
              </w:rPr>
              <w:t xml:space="preserve">Oktatási módszerek  </w:t>
            </w:r>
          </w:p>
          <w:p w:rsidR="009F5543" w:rsidRPr="00CE6636" w:rsidRDefault="009F5543" w:rsidP="003A3CD5">
            <w:pPr>
              <w:spacing w:after="160" w:line="259" w:lineRule="auto"/>
              <w:jc w:val="both"/>
              <w:rPr>
                <w:rFonts w:eastAsia="Calibri"/>
                <w:lang w:eastAsia="en-US"/>
              </w:rPr>
            </w:pPr>
            <w:r w:rsidRPr="00CE6636">
              <w:rPr>
                <w:rFonts w:eastAsia="Calibri"/>
                <w:lang w:eastAsia="en-US"/>
              </w:rPr>
              <w:t xml:space="preserve">Az oktatási módszerek közül javasoltak: az előadás, a magyarázat, az elbeszélés, a játékosítás, a szerepjátékok, házi feladatok. Az irodalmi művek és a filmek összekapcsolása, az irodalmi alkotások és filmes adaptációk összevetése, jelenetek dramatikus ábrázolása. Meseírás, jelképek értelmezése fürtábrával. Digitális projektek; gondolattérképek; hagyományosan vagy digitális applikációkkal megrajzolt szereplők, szereplőkapcsolatok; előadások, stb. Irányított szempontok alapján szövegértési és szövegalkotási gyakorlatok. Digitális és hagyományos szótárak, szakirodalmi művek használata (Szimbólumtár, Szinonima szótár, A magyar nyelv értelmező szótára, stb.). </w:t>
            </w:r>
          </w:p>
          <w:p w:rsidR="001D1481" w:rsidRDefault="001D1481" w:rsidP="003A3CD5">
            <w:pPr>
              <w:spacing w:after="160" w:line="259" w:lineRule="auto"/>
              <w:jc w:val="both"/>
              <w:rPr>
                <w:rFonts w:eastAsia="Calibri"/>
                <w:lang w:eastAsia="en-US"/>
              </w:rPr>
            </w:pPr>
          </w:p>
          <w:p w:rsidR="009F5543" w:rsidRPr="00CE6636" w:rsidRDefault="009F5543" w:rsidP="003A3CD5">
            <w:pPr>
              <w:spacing w:after="160" w:line="259" w:lineRule="auto"/>
              <w:jc w:val="both"/>
              <w:rPr>
                <w:rFonts w:eastAsia="Calibri"/>
                <w:lang w:eastAsia="en-US"/>
              </w:rPr>
            </w:pPr>
            <w:r w:rsidRPr="00CE6636">
              <w:rPr>
                <w:rFonts w:eastAsia="Calibri"/>
                <w:lang w:eastAsia="en-US"/>
              </w:rPr>
              <w:t>Munkaformák</w:t>
            </w:r>
          </w:p>
          <w:p w:rsidR="009F5543" w:rsidRPr="00CE6636" w:rsidRDefault="009F5543" w:rsidP="003A3CD5">
            <w:pPr>
              <w:spacing w:after="160" w:line="259" w:lineRule="auto"/>
              <w:rPr>
                <w:rFonts w:eastAsia="Calibri"/>
                <w:lang w:eastAsia="en-US"/>
              </w:rPr>
            </w:pPr>
            <w:r w:rsidRPr="00CE6636">
              <w:rPr>
                <w:rFonts w:eastAsia="Calibri"/>
                <w:lang w:eastAsia="en-US"/>
              </w:rPr>
              <w:t>A munkaformák közül a frontális osztálymunka használata mellett elsősorban a páros munka, a csoportmunka, az egyénre szabott (individualizált) munkaforma és a differenciált tananyag-feldolgozás javasolt.</w:t>
            </w:r>
          </w:p>
        </w:tc>
      </w:tr>
    </w:tbl>
    <w:p w:rsidR="009F5543" w:rsidRPr="00CE6636" w:rsidRDefault="009F5543" w:rsidP="009F5543">
      <w:pPr>
        <w:spacing w:after="200" w:line="276" w:lineRule="auto"/>
      </w:pPr>
    </w:p>
    <w:p w:rsidR="001B4F8F" w:rsidRPr="00CE6636" w:rsidRDefault="001B4F8F"/>
    <w:sectPr w:rsidR="001B4F8F" w:rsidRPr="00CE663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C0A" w:rsidRDefault="00390C0A" w:rsidP="009F5543">
      <w:r>
        <w:separator/>
      </w:r>
    </w:p>
  </w:endnote>
  <w:endnote w:type="continuationSeparator" w:id="0">
    <w:p w:rsidR="00390C0A" w:rsidRDefault="00390C0A" w:rsidP="009F5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830" w:rsidRDefault="00BC0830">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332078"/>
      <w:docPartObj>
        <w:docPartGallery w:val="Page Numbers (Bottom of Page)"/>
        <w:docPartUnique/>
      </w:docPartObj>
    </w:sdtPr>
    <w:sdtContent>
      <w:p w:rsidR="00BC0830" w:rsidRDefault="00BC0830">
        <w:pPr>
          <w:pStyle w:val="llb"/>
          <w:jc w:val="center"/>
        </w:pPr>
        <w:r>
          <w:fldChar w:fldCharType="begin"/>
        </w:r>
        <w:r>
          <w:instrText>PAGE   \* MERGEFORMAT</w:instrText>
        </w:r>
        <w:r>
          <w:fldChar w:fldCharType="separate"/>
        </w:r>
        <w:r w:rsidR="00B66DBA">
          <w:rPr>
            <w:noProof/>
          </w:rPr>
          <w:t>26</w:t>
        </w:r>
        <w:r>
          <w:fldChar w:fldCharType="end"/>
        </w:r>
      </w:p>
    </w:sdtContent>
  </w:sdt>
  <w:p w:rsidR="00BC0830" w:rsidRDefault="00BC0830">
    <w:pPr>
      <w:pStyle w:val="ll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830" w:rsidRDefault="00BC0830">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C0A" w:rsidRDefault="00390C0A" w:rsidP="009F5543">
      <w:r>
        <w:separator/>
      </w:r>
    </w:p>
  </w:footnote>
  <w:footnote w:type="continuationSeparator" w:id="0">
    <w:p w:rsidR="00390C0A" w:rsidRDefault="00390C0A" w:rsidP="009F55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830" w:rsidRDefault="00BC0830">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830" w:rsidRDefault="00BC0830">
    <w:pPr>
      <w:pStyle w:val="lfej"/>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830" w:rsidRDefault="00BC0830">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7BCB"/>
    <w:multiLevelType w:val="hybridMultilevel"/>
    <w:tmpl w:val="CDA010C8"/>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70A3867"/>
    <w:multiLevelType w:val="hybridMultilevel"/>
    <w:tmpl w:val="23280EAC"/>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 w15:restartNumberingAfterBreak="0">
    <w:nsid w:val="0F030F15"/>
    <w:multiLevelType w:val="hybridMultilevel"/>
    <w:tmpl w:val="3C60C288"/>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2267C74"/>
    <w:multiLevelType w:val="hybridMultilevel"/>
    <w:tmpl w:val="343A244A"/>
    <w:lvl w:ilvl="0" w:tplc="80744660">
      <w:start w:val="1"/>
      <w:numFmt w:val="upperLetter"/>
      <w:lvlText w:val="%1)"/>
      <w:lvlJc w:val="left"/>
      <w:pPr>
        <w:ind w:left="1080" w:hanging="360"/>
      </w:pPr>
      <w:rPr>
        <w:rFonts w:ascii="Times New Roman" w:eastAsia="Times New Roman" w:hAnsi="Times New Roman" w:cs="Times New Roman" w:hint="default"/>
        <w:b/>
        <w:sz w:val="28"/>
        <w:szCs w:val="28"/>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15:restartNumberingAfterBreak="0">
    <w:nsid w:val="16416769"/>
    <w:multiLevelType w:val="hybridMultilevel"/>
    <w:tmpl w:val="C04476A4"/>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 w15:restartNumberingAfterBreak="0">
    <w:nsid w:val="18C57525"/>
    <w:multiLevelType w:val="hybridMultilevel"/>
    <w:tmpl w:val="21483CBA"/>
    <w:lvl w:ilvl="0" w:tplc="0DAA6F64">
      <w:start w:val="1"/>
      <w:numFmt w:val="bullet"/>
      <w:lvlText w:val=""/>
      <w:lvlJc w:val="left"/>
      <w:pPr>
        <w:ind w:left="1070" w:hanging="360"/>
      </w:pPr>
      <w:rPr>
        <w:rFonts w:ascii="Symbol" w:hAnsi="Symbol" w:hint="default"/>
      </w:rPr>
    </w:lvl>
    <w:lvl w:ilvl="1" w:tplc="1B14257C">
      <w:numFmt w:val="bullet"/>
      <w:lvlText w:val="-"/>
      <w:lvlJc w:val="left"/>
      <w:pPr>
        <w:ind w:left="1440" w:hanging="360"/>
      </w:pPr>
      <w:rPr>
        <w:rFonts w:ascii="Calibri" w:eastAsia="Calibri" w:hAnsi="Calibri" w:cs="Calibr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CA1123D"/>
    <w:multiLevelType w:val="hybridMultilevel"/>
    <w:tmpl w:val="E34EDEF6"/>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19173AC"/>
    <w:multiLevelType w:val="hybridMultilevel"/>
    <w:tmpl w:val="B92E8F68"/>
    <w:lvl w:ilvl="0" w:tplc="ACC6AF82">
      <w:start w:val="1"/>
      <w:numFmt w:val="upperRoman"/>
      <w:lvlText w:val="%1."/>
      <w:lvlJc w:val="left"/>
      <w:pPr>
        <w:ind w:left="862" w:hanging="720"/>
      </w:pPr>
      <w:rPr>
        <w:rFonts w:eastAsiaTheme="minorHAnsi" w:hint="default"/>
        <w:b/>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8" w15:restartNumberingAfterBreak="0">
    <w:nsid w:val="21920615"/>
    <w:multiLevelType w:val="hybridMultilevel"/>
    <w:tmpl w:val="ECD0B114"/>
    <w:lvl w:ilvl="0" w:tplc="52C6F1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67C2EA5"/>
    <w:multiLevelType w:val="hybridMultilevel"/>
    <w:tmpl w:val="A1E8C7FE"/>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 w15:restartNumberingAfterBreak="0">
    <w:nsid w:val="2ACE5537"/>
    <w:multiLevelType w:val="hybridMultilevel"/>
    <w:tmpl w:val="3E0E1B42"/>
    <w:lvl w:ilvl="0" w:tplc="F868659A">
      <w:start w:val="1"/>
      <w:numFmt w:val="upperLetter"/>
      <w:lvlText w:val="%1)"/>
      <w:lvlJc w:val="left"/>
      <w:pPr>
        <w:ind w:left="720" w:hanging="360"/>
      </w:pPr>
      <w:rPr>
        <w:sz w:val="28"/>
        <w:szCs w:val="28"/>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320941E5"/>
    <w:multiLevelType w:val="hybridMultilevel"/>
    <w:tmpl w:val="ED28A170"/>
    <w:lvl w:ilvl="0" w:tplc="C21E6938">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2395FB5"/>
    <w:multiLevelType w:val="hybridMultilevel"/>
    <w:tmpl w:val="120224DA"/>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3" w15:restartNumberingAfterBreak="0">
    <w:nsid w:val="34B82250"/>
    <w:multiLevelType w:val="hybridMultilevel"/>
    <w:tmpl w:val="C9A434F0"/>
    <w:lvl w:ilvl="0" w:tplc="4D065936">
      <w:start w:val="1"/>
      <w:numFmt w:val="upperRoman"/>
      <w:lvlText w:val="%1."/>
      <w:lvlJc w:val="left"/>
      <w:pPr>
        <w:ind w:left="1004"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9507DFA"/>
    <w:multiLevelType w:val="hybridMultilevel"/>
    <w:tmpl w:val="4CFAA022"/>
    <w:lvl w:ilvl="0" w:tplc="A81CE42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B3B15C6"/>
    <w:multiLevelType w:val="hybridMultilevel"/>
    <w:tmpl w:val="B17A480A"/>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08C784F"/>
    <w:multiLevelType w:val="hybridMultilevel"/>
    <w:tmpl w:val="282A57CE"/>
    <w:lvl w:ilvl="0" w:tplc="9CBED5E4">
      <w:start w:val="3"/>
      <w:numFmt w:val="bullet"/>
      <w:lvlText w:val="–"/>
      <w:lvlJc w:val="left"/>
      <w:pPr>
        <w:ind w:left="709" w:hanging="360"/>
      </w:pPr>
      <w:rPr>
        <w:rFonts w:ascii="Times New Roman" w:eastAsia="Times New Roman" w:hAnsi="Times New Roman" w:cs="Times New Roman" w:hint="default"/>
      </w:rPr>
    </w:lvl>
    <w:lvl w:ilvl="1" w:tplc="040E0003" w:tentative="1">
      <w:start w:val="1"/>
      <w:numFmt w:val="bullet"/>
      <w:lvlText w:val="o"/>
      <w:lvlJc w:val="left"/>
      <w:pPr>
        <w:ind w:left="1429" w:hanging="360"/>
      </w:pPr>
      <w:rPr>
        <w:rFonts w:ascii="Courier New" w:hAnsi="Courier New" w:cs="Courier New" w:hint="default"/>
      </w:rPr>
    </w:lvl>
    <w:lvl w:ilvl="2" w:tplc="040E0005" w:tentative="1">
      <w:start w:val="1"/>
      <w:numFmt w:val="bullet"/>
      <w:lvlText w:val=""/>
      <w:lvlJc w:val="left"/>
      <w:pPr>
        <w:ind w:left="2149" w:hanging="360"/>
      </w:pPr>
      <w:rPr>
        <w:rFonts w:ascii="Wingdings" w:hAnsi="Wingdings" w:hint="default"/>
      </w:rPr>
    </w:lvl>
    <w:lvl w:ilvl="3" w:tplc="040E0001" w:tentative="1">
      <w:start w:val="1"/>
      <w:numFmt w:val="bullet"/>
      <w:lvlText w:val=""/>
      <w:lvlJc w:val="left"/>
      <w:pPr>
        <w:ind w:left="2869" w:hanging="360"/>
      </w:pPr>
      <w:rPr>
        <w:rFonts w:ascii="Symbol" w:hAnsi="Symbol" w:hint="default"/>
      </w:rPr>
    </w:lvl>
    <w:lvl w:ilvl="4" w:tplc="040E0003" w:tentative="1">
      <w:start w:val="1"/>
      <w:numFmt w:val="bullet"/>
      <w:lvlText w:val="o"/>
      <w:lvlJc w:val="left"/>
      <w:pPr>
        <w:ind w:left="3589" w:hanging="360"/>
      </w:pPr>
      <w:rPr>
        <w:rFonts w:ascii="Courier New" w:hAnsi="Courier New" w:cs="Courier New" w:hint="default"/>
      </w:rPr>
    </w:lvl>
    <w:lvl w:ilvl="5" w:tplc="040E0005" w:tentative="1">
      <w:start w:val="1"/>
      <w:numFmt w:val="bullet"/>
      <w:lvlText w:val=""/>
      <w:lvlJc w:val="left"/>
      <w:pPr>
        <w:ind w:left="4309" w:hanging="360"/>
      </w:pPr>
      <w:rPr>
        <w:rFonts w:ascii="Wingdings" w:hAnsi="Wingdings" w:hint="default"/>
      </w:rPr>
    </w:lvl>
    <w:lvl w:ilvl="6" w:tplc="040E0001" w:tentative="1">
      <w:start w:val="1"/>
      <w:numFmt w:val="bullet"/>
      <w:lvlText w:val=""/>
      <w:lvlJc w:val="left"/>
      <w:pPr>
        <w:ind w:left="5029" w:hanging="360"/>
      </w:pPr>
      <w:rPr>
        <w:rFonts w:ascii="Symbol" w:hAnsi="Symbol" w:hint="default"/>
      </w:rPr>
    </w:lvl>
    <w:lvl w:ilvl="7" w:tplc="040E0003" w:tentative="1">
      <w:start w:val="1"/>
      <w:numFmt w:val="bullet"/>
      <w:lvlText w:val="o"/>
      <w:lvlJc w:val="left"/>
      <w:pPr>
        <w:ind w:left="5749" w:hanging="360"/>
      </w:pPr>
      <w:rPr>
        <w:rFonts w:ascii="Courier New" w:hAnsi="Courier New" w:cs="Courier New" w:hint="default"/>
      </w:rPr>
    </w:lvl>
    <w:lvl w:ilvl="8" w:tplc="040E0005" w:tentative="1">
      <w:start w:val="1"/>
      <w:numFmt w:val="bullet"/>
      <w:lvlText w:val=""/>
      <w:lvlJc w:val="left"/>
      <w:pPr>
        <w:ind w:left="6469" w:hanging="360"/>
      </w:pPr>
      <w:rPr>
        <w:rFonts w:ascii="Wingdings" w:hAnsi="Wingdings" w:hint="default"/>
      </w:rPr>
    </w:lvl>
  </w:abstractNum>
  <w:abstractNum w:abstractNumId="17" w15:restartNumberingAfterBreak="0">
    <w:nsid w:val="452571D6"/>
    <w:multiLevelType w:val="hybridMultilevel"/>
    <w:tmpl w:val="F67A2F12"/>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56B5E79"/>
    <w:multiLevelType w:val="hybridMultilevel"/>
    <w:tmpl w:val="29E497BE"/>
    <w:lvl w:ilvl="0" w:tplc="D986A52C">
      <w:start w:val="1"/>
      <w:numFmt w:val="upperRoman"/>
      <w:lvlText w:val="%1."/>
      <w:lvlJc w:val="left"/>
      <w:pPr>
        <w:ind w:left="1004" w:hanging="7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9" w15:restartNumberingAfterBreak="0">
    <w:nsid w:val="486A5831"/>
    <w:multiLevelType w:val="hybridMultilevel"/>
    <w:tmpl w:val="D42058F0"/>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8EC57A8"/>
    <w:multiLevelType w:val="hybridMultilevel"/>
    <w:tmpl w:val="3A867E76"/>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C0A5CB4"/>
    <w:multiLevelType w:val="hybridMultilevel"/>
    <w:tmpl w:val="0D6C6DE8"/>
    <w:lvl w:ilvl="0" w:tplc="69CAD160">
      <w:start w:val="1"/>
      <w:numFmt w:val="lowerLetter"/>
      <w:lvlText w:val="%1)"/>
      <w:lvlJc w:val="left"/>
      <w:pPr>
        <w:ind w:left="900" w:hanging="54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83B2043"/>
    <w:multiLevelType w:val="hybridMultilevel"/>
    <w:tmpl w:val="DC0AE5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8417E5F"/>
    <w:multiLevelType w:val="hybridMultilevel"/>
    <w:tmpl w:val="44607DC8"/>
    <w:lvl w:ilvl="0" w:tplc="5EB84F50">
      <w:start w:val="1"/>
      <w:numFmt w:val="upperRoman"/>
      <w:lvlText w:val="%1."/>
      <w:lvlJc w:val="left"/>
      <w:pPr>
        <w:ind w:left="1004" w:hanging="7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4" w15:restartNumberingAfterBreak="0">
    <w:nsid w:val="59154C02"/>
    <w:multiLevelType w:val="hybridMultilevel"/>
    <w:tmpl w:val="655E3538"/>
    <w:lvl w:ilvl="0" w:tplc="139A531E">
      <w:start w:val="1"/>
      <w:numFmt w:val="upperLetter"/>
      <w:lvlText w:val="%1)"/>
      <w:lvlJc w:val="left"/>
      <w:pPr>
        <w:ind w:left="2040" w:hanging="360"/>
      </w:pPr>
      <w:rPr>
        <w:rFonts w:hint="default"/>
        <w:b/>
      </w:rPr>
    </w:lvl>
    <w:lvl w:ilvl="1" w:tplc="040E0019" w:tentative="1">
      <w:start w:val="1"/>
      <w:numFmt w:val="lowerLetter"/>
      <w:lvlText w:val="%2."/>
      <w:lvlJc w:val="left"/>
      <w:pPr>
        <w:ind w:left="2760" w:hanging="360"/>
      </w:pPr>
    </w:lvl>
    <w:lvl w:ilvl="2" w:tplc="040E001B" w:tentative="1">
      <w:start w:val="1"/>
      <w:numFmt w:val="lowerRoman"/>
      <w:lvlText w:val="%3."/>
      <w:lvlJc w:val="right"/>
      <w:pPr>
        <w:ind w:left="3480" w:hanging="180"/>
      </w:pPr>
    </w:lvl>
    <w:lvl w:ilvl="3" w:tplc="040E000F" w:tentative="1">
      <w:start w:val="1"/>
      <w:numFmt w:val="decimal"/>
      <w:lvlText w:val="%4."/>
      <w:lvlJc w:val="left"/>
      <w:pPr>
        <w:ind w:left="4200" w:hanging="360"/>
      </w:pPr>
    </w:lvl>
    <w:lvl w:ilvl="4" w:tplc="040E0019" w:tentative="1">
      <w:start w:val="1"/>
      <w:numFmt w:val="lowerLetter"/>
      <w:lvlText w:val="%5."/>
      <w:lvlJc w:val="left"/>
      <w:pPr>
        <w:ind w:left="4920" w:hanging="360"/>
      </w:pPr>
    </w:lvl>
    <w:lvl w:ilvl="5" w:tplc="040E001B" w:tentative="1">
      <w:start w:val="1"/>
      <w:numFmt w:val="lowerRoman"/>
      <w:lvlText w:val="%6."/>
      <w:lvlJc w:val="right"/>
      <w:pPr>
        <w:ind w:left="5640" w:hanging="180"/>
      </w:pPr>
    </w:lvl>
    <w:lvl w:ilvl="6" w:tplc="040E000F" w:tentative="1">
      <w:start w:val="1"/>
      <w:numFmt w:val="decimal"/>
      <w:lvlText w:val="%7."/>
      <w:lvlJc w:val="left"/>
      <w:pPr>
        <w:ind w:left="6360" w:hanging="360"/>
      </w:pPr>
    </w:lvl>
    <w:lvl w:ilvl="7" w:tplc="040E0019" w:tentative="1">
      <w:start w:val="1"/>
      <w:numFmt w:val="lowerLetter"/>
      <w:lvlText w:val="%8."/>
      <w:lvlJc w:val="left"/>
      <w:pPr>
        <w:ind w:left="7080" w:hanging="360"/>
      </w:pPr>
    </w:lvl>
    <w:lvl w:ilvl="8" w:tplc="040E001B" w:tentative="1">
      <w:start w:val="1"/>
      <w:numFmt w:val="lowerRoman"/>
      <w:lvlText w:val="%9."/>
      <w:lvlJc w:val="right"/>
      <w:pPr>
        <w:ind w:left="7800" w:hanging="180"/>
      </w:pPr>
    </w:lvl>
  </w:abstractNum>
  <w:abstractNum w:abstractNumId="25" w15:restartNumberingAfterBreak="0">
    <w:nsid w:val="5B911A70"/>
    <w:multiLevelType w:val="hybridMultilevel"/>
    <w:tmpl w:val="37AC11AC"/>
    <w:lvl w:ilvl="0" w:tplc="040E0001">
      <w:start w:val="1"/>
      <w:numFmt w:val="bullet"/>
      <w:lvlText w:val=""/>
      <w:lvlJc w:val="left"/>
      <w:pPr>
        <w:ind w:left="643"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26" w15:restartNumberingAfterBreak="0">
    <w:nsid w:val="5CAD1078"/>
    <w:multiLevelType w:val="hybridMultilevel"/>
    <w:tmpl w:val="73D2E45C"/>
    <w:lvl w:ilvl="0" w:tplc="5BEE2008">
      <w:start w:val="1"/>
      <w:numFmt w:val="bullet"/>
      <w:pStyle w:val="Listaszerbekezds"/>
      <w:lvlText w:val=""/>
      <w:lvlJc w:val="left"/>
      <w:pPr>
        <w:ind w:left="2486"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057420D"/>
    <w:multiLevelType w:val="hybridMultilevel"/>
    <w:tmpl w:val="6B88B988"/>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2B51431"/>
    <w:multiLevelType w:val="hybridMultilevel"/>
    <w:tmpl w:val="98849018"/>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52340F4"/>
    <w:multiLevelType w:val="hybridMultilevel"/>
    <w:tmpl w:val="63FE964C"/>
    <w:lvl w:ilvl="0" w:tplc="30D262B6">
      <w:start w:val="1"/>
      <w:numFmt w:val="upperRoman"/>
      <w:lvlText w:val="%1."/>
      <w:lvlJc w:val="left"/>
      <w:pPr>
        <w:ind w:left="1080" w:hanging="720"/>
      </w:pPr>
      <w:rPr>
        <w:i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0" w15:restartNumberingAfterBreak="0">
    <w:nsid w:val="6A94064B"/>
    <w:multiLevelType w:val="hybridMultilevel"/>
    <w:tmpl w:val="8522EDE4"/>
    <w:lvl w:ilvl="0" w:tplc="E8489A78">
      <w:start w:val="1"/>
      <w:numFmt w:val="upperRoman"/>
      <w:lvlText w:val="%1."/>
      <w:lvlJc w:val="left"/>
      <w:pPr>
        <w:ind w:left="1004" w:hanging="7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1" w15:restartNumberingAfterBreak="0">
    <w:nsid w:val="6E563288"/>
    <w:multiLevelType w:val="hybridMultilevel"/>
    <w:tmpl w:val="F4C6F9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FAE43AF"/>
    <w:multiLevelType w:val="hybridMultilevel"/>
    <w:tmpl w:val="9D16C6A4"/>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71F934E8"/>
    <w:multiLevelType w:val="hybridMultilevel"/>
    <w:tmpl w:val="3886F370"/>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725F6FB8"/>
    <w:multiLevelType w:val="hybridMultilevel"/>
    <w:tmpl w:val="6B88B988"/>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2AE53A4"/>
    <w:multiLevelType w:val="hybridMultilevel"/>
    <w:tmpl w:val="8FDA4888"/>
    <w:lvl w:ilvl="0" w:tplc="0BB8D49C">
      <w:start w:val="1"/>
      <w:numFmt w:val="upperLetter"/>
      <w:lvlText w:val="%1)"/>
      <w:lvlJc w:val="left"/>
      <w:pPr>
        <w:ind w:left="1440" w:hanging="360"/>
      </w:pPr>
      <w:rPr>
        <w:rFonts w:ascii="Times New Roman" w:hAnsi="Times New Roman" w:cs="Times New Roman" w:hint="default"/>
        <w:b w:val="0"/>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6" w15:restartNumberingAfterBreak="0">
    <w:nsid w:val="76821D16"/>
    <w:multiLevelType w:val="hybridMultilevel"/>
    <w:tmpl w:val="103E855C"/>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EB7798A"/>
    <w:multiLevelType w:val="hybridMultilevel"/>
    <w:tmpl w:val="108AD1E0"/>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num w:numId="1">
    <w:abstractNumId w:val="26"/>
  </w:num>
  <w:num w:numId="2">
    <w:abstractNumId w:val="19"/>
  </w:num>
  <w:num w:numId="3">
    <w:abstractNumId w:val="9"/>
  </w:num>
  <w:num w:numId="4">
    <w:abstractNumId w:val="1"/>
  </w:num>
  <w:num w:numId="5">
    <w:abstractNumId w:val="12"/>
  </w:num>
  <w:num w:numId="6">
    <w:abstractNumId w:val="4"/>
  </w:num>
  <w:num w:numId="7">
    <w:abstractNumId w:val="5"/>
  </w:num>
  <w:num w:numId="8">
    <w:abstractNumId w:val="2"/>
  </w:num>
  <w:num w:numId="9">
    <w:abstractNumId w:val="22"/>
  </w:num>
  <w:num w:numId="10">
    <w:abstractNumId w:val="31"/>
  </w:num>
  <w:num w:numId="11">
    <w:abstractNumId w:val="0"/>
  </w:num>
  <w:num w:numId="12">
    <w:abstractNumId w:val="25"/>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8"/>
  </w:num>
  <w:num w:numId="17">
    <w:abstractNumId w:val="14"/>
  </w:num>
  <w:num w:numId="18">
    <w:abstractNumId w:val="24"/>
  </w:num>
  <w:num w:numId="19">
    <w:abstractNumId w:val="35"/>
  </w:num>
  <w:num w:numId="20">
    <w:abstractNumId w:val="7"/>
  </w:num>
  <w:num w:numId="21">
    <w:abstractNumId w:val="32"/>
  </w:num>
  <w:num w:numId="22">
    <w:abstractNumId w:val="15"/>
  </w:num>
  <w:num w:numId="23">
    <w:abstractNumId w:val="20"/>
  </w:num>
  <w:num w:numId="24">
    <w:abstractNumId w:val="37"/>
  </w:num>
  <w:num w:numId="25">
    <w:abstractNumId w:val="6"/>
  </w:num>
  <w:num w:numId="26">
    <w:abstractNumId w:val="28"/>
  </w:num>
  <w:num w:numId="27">
    <w:abstractNumId w:val="36"/>
  </w:num>
  <w:num w:numId="28">
    <w:abstractNumId w:val="17"/>
  </w:num>
  <w:num w:numId="29">
    <w:abstractNumId w:val="3"/>
  </w:num>
  <w:num w:numId="30">
    <w:abstractNumId w:val="11"/>
  </w:num>
  <w:num w:numId="31">
    <w:abstractNumId w:val="16"/>
  </w:num>
  <w:num w:numId="32">
    <w:abstractNumId w:val="13"/>
  </w:num>
  <w:num w:numId="33">
    <w:abstractNumId w:val="18"/>
  </w:num>
  <w:num w:numId="34">
    <w:abstractNumId w:val="30"/>
  </w:num>
  <w:num w:numId="35">
    <w:abstractNumId w:val="23"/>
  </w:num>
  <w:num w:numId="36">
    <w:abstractNumId w:val="34"/>
  </w:num>
  <w:num w:numId="37">
    <w:abstractNumId w:val="21"/>
  </w:num>
  <w:num w:numId="38">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543"/>
    <w:rsid w:val="00027BB5"/>
    <w:rsid w:val="00046302"/>
    <w:rsid w:val="000808E1"/>
    <w:rsid w:val="000A2DCD"/>
    <w:rsid w:val="00137781"/>
    <w:rsid w:val="001A1211"/>
    <w:rsid w:val="001B4F8F"/>
    <w:rsid w:val="001D1481"/>
    <w:rsid w:val="001F1913"/>
    <w:rsid w:val="00235DE5"/>
    <w:rsid w:val="00246E4A"/>
    <w:rsid w:val="00251C47"/>
    <w:rsid w:val="002F3D8E"/>
    <w:rsid w:val="002F76AF"/>
    <w:rsid w:val="00356FC6"/>
    <w:rsid w:val="00390C0A"/>
    <w:rsid w:val="003A0997"/>
    <w:rsid w:val="003A3CD5"/>
    <w:rsid w:val="003A3EFD"/>
    <w:rsid w:val="003F0534"/>
    <w:rsid w:val="00404F86"/>
    <w:rsid w:val="004467A9"/>
    <w:rsid w:val="004C7F93"/>
    <w:rsid w:val="005636AD"/>
    <w:rsid w:val="00580387"/>
    <w:rsid w:val="005C4FA8"/>
    <w:rsid w:val="006B6546"/>
    <w:rsid w:val="007C2419"/>
    <w:rsid w:val="007D7652"/>
    <w:rsid w:val="00845F99"/>
    <w:rsid w:val="00871731"/>
    <w:rsid w:val="0087420D"/>
    <w:rsid w:val="008B3B3D"/>
    <w:rsid w:val="008E6D5B"/>
    <w:rsid w:val="009F5543"/>
    <w:rsid w:val="00A619EB"/>
    <w:rsid w:val="00AA6FA4"/>
    <w:rsid w:val="00B21441"/>
    <w:rsid w:val="00B66DBA"/>
    <w:rsid w:val="00B863FE"/>
    <w:rsid w:val="00BA0915"/>
    <w:rsid w:val="00BB10FE"/>
    <w:rsid w:val="00BC0830"/>
    <w:rsid w:val="00BE1F58"/>
    <w:rsid w:val="00C83722"/>
    <w:rsid w:val="00CE6636"/>
    <w:rsid w:val="00D44FAE"/>
    <w:rsid w:val="00D8622A"/>
    <w:rsid w:val="00EA2D73"/>
    <w:rsid w:val="00F048BB"/>
    <w:rsid w:val="00FB608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9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9F554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9F5543"/>
    <w:pPr>
      <w:keepNext/>
      <w:keepLines/>
      <w:spacing w:before="480"/>
      <w:outlineLvl w:val="0"/>
    </w:pPr>
    <w:rPr>
      <w:rFonts w:ascii="Cambria" w:eastAsia="Cambria" w:hAnsi="Cambria" w:cs="Cambria"/>
      <w:b/>
      <w:color w:val="366091"/>
      <w:sz w:val="28"/>
      <w:szCs w:val="28"/>
    </w:rPr>
  </w:style>
  <w:style w:type="paragraph" w:styleId="Cmsor2">
    <w:name w:val="heading 2"/>
    <w:basedOn w:val="Norml"/>
    <w:next w:val="Norml"/>
    <w:link w:val="Cmsor2Char"/>
    <w:qFormat/>
    <w:rsid w:val="009F5543"/>
    <w:pPr>
      <w:spacing w:before="120" w:line="276" w:lineRule="auto"/>
      <w:outlineLvl w:val="1"/>
    </w:pPr>
    <w:rPr>
      <w:rFonts w:ascii="Cambria" w:eastAsia="Cambria" w:hAnsi="Cambria" w:cs="Cambria"/>
      <w:b/>
      <w:smallCaps/>
      <w:color w:val="0070C0"/>
      <w:sz w:val="22"/>
      <w:szCs w:val="22"/>
    </w:rPr>
  </w:style>
  <w:style w:type="paragraph" w:styleId="Cmsor3">
    <w:name w:val="heading 3"/>
    <w:basedOn w:val="Norml"/>
    <w:next w:val="Norml"/>
    <w:link w:val="Cmsor3Char"/>
    <w:qFormat/>
    <w:rsid w:val="009F5543"/>
    <w:pPr>
      <w:keepNext/>
      <w:keepLines/>
      <w:spacing w:before="280" w:after="80"/>
      <w:outlineLvl w:val="2"/>
    </w:pPr>
    <w:rPr>
      <w:b/>
      <w:sz w:val="28"/>
      <w:szCs w:val="28"/>
    </w:rPr>
  </w:style>
  <w:style w:type="paragraph" w:styleId="Cmsor4">
    <w:name w:val="heading 4"/>
    <w:basedOn w:val="Norml"/>
    <w:next w:val="Norml"/>
    <w:link w:val="Cmsor4Char"/>
    <w:unhideWhenUsed/>
    <w:qFormat/>
    <w:rsid w:val="009F5543"/>
    <w:pPr>
      <w:keepNext/>
      <w:keepLines/>
      <w:spacing w:before="200" w:line="259"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Cmsor5">
    <w:name w:val="heading 5"/>
    <w:basedOn w:val="Norml"/>
    <w:next w:val="Norml"/>
    <w:link w:val="Cmsor5Char"/>
    <w:qFormat/>
    <w:rsid w:val="009F5543"/>
    <w:pPr>
      <w:keepNext/>
      <w:keepLines/>
      <w:spacing w:before="220" w:after="40"/>
      <w:outlineLvl w:val="4"/>
    </w:pPr>
    <w:rPr>
      <w:b/>
      <w:sz w:val="22"/>
      <w:szCs w:val="22"/>
    </w:rPr>
  </w:style>
  <w:style w:type="paragraph" w:styleId="Cmsor6">
    <w:name w:val="heading 6"/>
    <w:basedOn w:val="Norml"/>
    <w:next w:val="Norml"/>
    <w:link w:val="Cmsor6Char"/>
    <w:rsid w:val="009F5543"/>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F5543"/>
    <w:rPr>
      <w:rFonts w:ascii="Cambria" w:eastAsia="Cambria" w:hAnsi="Cambria" w:cs="Cambria"/>
      <w:b/>
      <w:color w:val="366091"/>
      <w:sz w:val="28"/>
      <w:szCs w:val="28"/>
      <w:lang w:eastAsia="hu-HU"/>
    </w:rPr>
  </w:style>
  <w:style w:type="character" w:customStyle="1" w:styleId="Cmsor2Char">
    <w:name w:val="Címsor 2 Char"/>
    <w:basedOn w:val="Bekezdsalapbettpusa"/>
    <w:link w:val="Cmsor2"/>
    <w:rsid w:val="009F5543"/>
    <w:rPr>
      <w:rFonts w:ascii="Cambria" w:eastAsia="Cambria" w:hAnsi="Cambria" w:cs="Cambria"/>
      <w:b/>
      <w:smallCaps/>
      <w:color w:val="0070C0"/>
      <w:lang w:eastAsia="hu-HU"/>
    </w:rPr>
  </w:style>
  <w:style w:type="character" w:customStyle="1" w:styleId="Cmsor3Char">
    <w:name w:val="Címsor 3 Char"/>
    <w:basedOn w:val="Bekezdsalapbettpusa"/>
    <w:link w:val="Cmsor3"/>
    <w:qFormat/>
    <w:rsid w:val="009F5543"/>
    <w:rPr>
      <w:rFonts w:ascii="Times New Roman" w:eastAsia="Times New Roman" w:hAnsi="Times New Roman" w:cs="Times New Roman"/>
      <w:b/>
      <w:sz w:val="28"/>
      <w:szCs w:val="28"/>
      <w:lang w:eastAsia="hu-HU"/>
    </w:rPr>
  </w:style>
  <w:style w:type="character" w:customStyle="1" w:styleId="Cmsor4Char">
    <w:name w:val="Címsor 4 Char"/>
    <w:basedOn w:val="Bekezdsalapbettpusa"/>
    <w:link w:val="Cmsor4"/>
    <w:rsid w:val="009F5543"/>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qFormat/>
    <w:rsid w:val="009F5543"/>
    <w:rPr>
      <w:rFonts w:ascii="Times New Roman" w:eastAsia="Times New Roman" w:hAnsi="Times New Roman" w:cs="Times New Roman"/>
      <w:b/>
      <w:lang w:eastAsia="hu-HU"/>
    </w:rPr>
  </w:style>
  <w:style w:type="character" w:customStyle="1" w:styleId="Cmsor6Char">
    <w:name w:val="Címsor 6 Char"/>
    <w:basedOn w:val="Bekezdsalapbettpusa"/>
    <w:link w:val="Cmsor6"/>
    <w:rsid w:val="009F5543"/>
    <w:rPr>
      <w:rFonts w:ascii="Times New Roman" w:eastAsia="Times New Roman" w:hAnsi="Times New Roman" w:cs="Times New Roman"/>
      <w:b/>
      <w:sz w:val="20"/>
      <w:szCs w:val="20"/>
      <w:lang w:eastAsia="hu-HU"/>
    </w:rPr>
  </w:style>
  <w:style w:type="paragraph" w:styleId="Listaszerbekezds">
    <w:name w:val="List Paragraph"/>
    <w:aliases w:val="Átfogó eredménycél,Átfogó eredménycélok,Étfogó eredménycélok,lista_2,Listaszerű bekezdés1,List Paragraph,List Paragraph1,Welt L,List Paragraph à moi,Számozott lista 1,Eszeri felsorolás,Bullet List,FooterText,numbered,列出段落,列出段落1"/>
    <w:basedOn w:val="Norml"/>
    <w:link w:val="ListaszerbekezdsChar"/>
    <w:uiPriority w:val="34"/>
    <w:qFormat/>
    <w:rsid w:val="009F5543"/>
    <w:pPr>
      <w:numPr>
        <w:numId w:val="1"/>
      </w:numPr>
      <w:spacing w:line="276" w:lineRule="auto"/>
      <w:ind w:left="2345"/>
      <w:contextualSpacing/>
      <w:jc w:val="both"/>
    </w:pPr>
    <w:rPr>
      <w:rFonts w:ascii="Calibri" w:eastAsiaTheme="minorHAnsi" w:hAnsi="Calibri" w:cs="Calibri"/>
      <w:sz w:val="22"/>
      <w:szCs w:val="22"/>
      <w:lang w:eastAsia="en-US"/>
    </w:rPr>
  </w:style>
  <w:style w:type="character" w:customStyle="1" w:styleId="ListaszerbekezdsChar">
    <w:name w:val="Listaszerű bekezdés Char"/>
    <w:aliases w:val="Átfogó eredménycél Char,Átfogó eredménycélok Char,Étfogó eredménycélok Char,lista_2 Char,Listaszerű bekezdés1 Char,List Paragraph Char,List Paragraph1 Char,Welt L Char,List Paragraph à moi Char,Számozott lista 1 Char,列出段落 Char"/>
    <w:basedOn w:val="Bekezdsalapbettpusa"/>
    <w:link w:val="Listaszerbekezds"/>
    <w:uiPriority w:val="34"/>
    <w:qFormat/>
    <w:rsid w:val="009F5543"/>
    <w:rPr>
      <w:rFonts w:ascii="Calibri" w:hAnsi="Calibri" w:cs="Calibri"/>
    </w:rPr>
  </w:style>
  <w:style w:type="character" w:styleId="Kiemels2">
    <w:name w:val="Strong"/>
    <w:basedOn w:val="Bekezdsalapbettpusa"/>
    <w:uiPriority w:val="22"/>
    <w:qFormat/>
    <w:rsid w:val="009F5543"/>
    <w:rPr>
      <w:rFonts w:ascii="Cambria" w:hAnsi="Cambria"/>
      <w:b/>
      <w:bCs/>
    </w:rPr>
  </w:style>
  <w:style w:type="character" w:styleId="Kiemels">
    <w:name w:val="Emphasis"/>
    <w:uiPriority w:val="20"/>
    <w:qFormat/>
    <w:rsid w:val="009F5543"/>
    <w:rPr>
      <w:b/>
    </w:rPr>
  </w:style>
  <w:style w:type="paragraph" w:styleId="NormlWeb">
    <w:name w:val="Normal (Web)"/>
    <w:basedOn w:val="Norml"/>
    <w:uiPriority w:val="99"/>
    <w:unhideWhenUsed/>
    <w:rsid w:val="009F5543"/>
    <w:pPr>
      <w:spacing w:before="100" w:beforeAutospacing="1" w:after="100" w:afterAutospacing="1"/>
    </w:pPr>
  </w:style>
  <w:style w:type="paragraph" w:customStyle="1" w:styleId="Listaszerbekezds2">
    <w:name w:val="Listaszerű bekezdés2"/>
    <w:basedOn w:val="Norml"/>
    <w:rsid w:val="009F5543"/>
    <w:pPr>
      <w:ind w:left="720"/>
    </w:pPr>
    <w:rPr>
      <w:rFonts w:ascii="Calibri" w:hAnsi="Calibri"/>
      <w:sz w:val="22"/>
      <w:szCs w:val="22"/>
      <w:lang w:eastAsia="en-US"/>
    </w:rPr>
  </w:style>
  <w:style w:type="table" w:styleId="Rcsostblzat">
    <w:name w:val="Table Grid"/>
    <w:basedOn w:val="Normltblzat"/>
    <w:uiPriority w:val="39"/>
    <w:rsid w:val="009F5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1"/>
    <w:basedOn w:val="Norml"/>
    <w:next w:val="Listaszerbekezds"/>
    <w:uiPriority w:val="34"/>
    <w:qFormat/>
    <w:rsid w:val="009F5543"/>
    <w:pPr>
      <w:spacing w:line="276" w:lineRule="auto"/>
      <w:ind w:left="426" w:hanging="284"/>
      <w:contextualSpacing/>
      <w:jc w:val="both"/>
    </w:pPr>
    <w:rPr>
      <w:rFonts w:ascii="Calibri" w:eastAsiaTheme="minorHAnsi" w:hAnsi="Calibri" w:cs="Calibri"/>
      <w:sz w:val="22"/>
      <w:szCs w:val="22"/>
      <w:lang w:eastAsia="en-US"/>
    </w:rPr>
  </w:style>
  <w:style w:type="paragraph" w:styleId="Buborkszveg">
    <w:name w:val="Balloon Text"/>
    <w:basedOn w:val="Norml"/>
    <w:link w:val="BuborkszvegChar"/>
    <w:uiPriority w:val="99"/>
    <w:semiHidden/>
    <w:unhideWhenUsed/>
    <w:rsid w:val="009F554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F5543"/>
    <w:rPr>
      <w:rFonts w:ascii="Segoe UI" w:eastAsia="Times New Roman" w:hAnsi="Segoe UI" w:cs="Segoe UI"/>
      <w:sz w:val="18"/>
      <w:szCs w:val="18"/>
      <w:lang w:eastAsia="hu-HU"/>
    </w:rPr>
  </w:style>
  <w:style w:type="paragraph" w:styleId="lfej">
    <w:name w:val="header"/>
    <w:basedOn w:val="Norml"/>
    <w:link w:val="lfejChar"/>
    <w:uiPriority w:val="99"/>
    <w:unhideWhenUsed/>
    <w:rsid w:val="009F5543"/>
    <w:pPr>
      <w:tabs>
        <w:tab w:val="center" w:pos="4536"/>
        <w:tab w:val="right" w:pos="9072"/>
      </w:tabs>
    </w:pPr>
  </w:style>
  <w:style w:type="character" w:customStyle="1" w:styleId="lfejChar">
    <w:name w:val="Élőfej Char"/>
    <w:basedOn w:val="Bekezdsalapbettpusa"/>
    <w:link w:val="lfej"/>
    <w:uiPriority w:val="99"/>
    <w:rsid w:val="009F5543"/>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9F5543"/>
    <w:pPr>
      <w:tabs>
        <w:tab w:val="center" w:pos="4536"/>
        <w:tab w:val="right" w:pos="9072"/>
      </w:tabs>
    </w:pPr>
  </w:style>
  <w:style w:type="character" w:customStyle="1" w:styleId="llbChar">
    <w:name w:val="Élőláb Char"/>
    <w:basedOn w:val="Bekezdsalapbettpusa"/>
    <w:link w:val="llb"/>
    <w:uiPriority w:val="99"/>
    <w:rsid w:val="009F5543"/>
    <w:rPr>
      <w:rFonts w:ascii="Times New Roman" w:eastAsia="Times New Roman" w:hAnsi="Times New Roman" w:cs="Times New Roman"/>
      <w:sz w:val="24"/>
      <w:szCs w:val="24"/>
      <w:lang w:eastAsia="hu-HU"/>
    </w:rPr>
  </w:style>
  <w:style w:type="paragraph" w:customStyle="1" w:styleId="CM38">
    <w:name w:val="CM38"/>
    <w:basedOn w:val="Norml"/>
    <w:next w:val="Norml"/>
    <w:uiPriority w:val="99"/>
    <w:rsid w:val="009F5543"/>
    <w:pPr>
      <w:widowControl w:val="0"/>
      <w:autoSpaceDE w:val="0"/>
      <w:autoSpaceDN w:val="0"/>
      <w:adjustRightInd w:val="0"/>
      <w:spacing w:after="325"/>
    </w:pPr>
    <w:rPr>
      <w:rFonts w:ascii="Arial" w:eastAsia="Calibri" w:hAnsi="Arial" w:cs="Arial"/>
    </w:rPr>
  </w:style>
  <w:style w:type="character" w:styleId="Hiperhivatkozs">
    <w:name w:val="Hyperlink"/>
    <w:basedOn w:val="Bekezdsalapbettpusa"/>
    <w:uiPriority w:val="99"/>
    <w:unhideWhenUsed/>
    <w:rsid w:val="009F5543"/>
    <w:rPr>
      <w:color w:val="0000FF"/>
      <w:u w:val="single"/>
    </w:rPr>
  </w:style>
  <w:style w:type="character" w:customStyle="1" w:styleId="painter">
    <w:name w:val="painter"/>
    <w:basedOn w:val="Bekezdsalapbettpusa"/>
    <w:rsid w:val="009F5543"/>
  </w:style>
  <w:style w:type="character" w:customStyle="1" w:styleId="itemprop">
    <w:name w:val="itemprop"/>
    <w:basedOn w:val="Bekezdsalapbettpusa"/>
    <w:rsid w:val="009F5543"/>
  </w:style>
  <w:style w:type="paragraph" w:customStyle="1" w:styleId="norm00e1l">
    <w:name w:val="norm_00e1l"/>
    <w:basedOn w:val="Norml"/>
    <w:uiPriority w:val="99"/>
    <w:rsid w:val="009F5543"/>
    <w:pPr>
      <w:spacing w:before="100" w:beforeAutospacing="1" w:after="100" w:afterAutospacing="1"/>
    </w:pPr>
    <w:rPr>
      <w:rFonts w:ascii="Calibri" w:hAnsi="Calibri" w:cs="Calibri"/>
    </w:rPr>
  </w:style>
  <w:style w:type="character" w:styleId="Erskiemels">
    <w:name w:val="Intense Emphasis"/>
    <w:aliases w:val="Eredménycél fejlesztési alterület,Eredménycél-fejlesztési alterület,Eredménycél - fejlesztési alterület,Eredménycél -fejlesztési alterület,Eredménycélok fejlesztési alterület"/>
    <w:uiPriority w:val="21"/>
    <w:qFormat/>
    <w:rsid w:val="009F5543"/>
    <w:rPr>
      <w:rFonts w:ascii="Calibri" w:hAnsi="Calibri"/>
      <w:i/>
    </w:rPr>
  </w:style>
  <w:style w:type="paragraph" w:styleId="Nincstrkz">
    <w:name w:val="No Spacing"/>
    <w:uiPriority w:val="1"/>
    <w:qFormat/>
    <w:rsid w:val="009F5543"/>
    <w:pPr>
      <w:spacing w:after="0" w:line="240" w:lineRule="auto"/>
    </w:pPr>
    <w:rPr>
      <w:rFonts w:ascii="Times New Roman" w:eastAsia="Times New Roman" w:hAnsi="Times New Roman" w:cs="Times New Roman"/>
      <w:sz w:val="24"/>
      <w:szCs w:val="24"/>
      <w:lang w:eastAsia="hu-HU"/>
    </w:rPr>
  </w:style>
  <w:style w:type="table" w:customStyle="1" w:styleId="Rcsostblzat1">
    <w:name w:val="Rácsos táblázat1"/>
    <w:basedOn w:val="Normltblzat"/>
    <w:next w:val="Rcsostblzat"/>
    <w:uiPriority w:val="39"/>
    <w:rsid w:val="009F5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9F5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
    <w:name w:val="Szöveg"/>
    <w:basedOn w:val="Norml"/>
    <w:rsid w:val="009F5543"/>
    <w:pPr>
      <w:spacing w:line="240" w:lineRule="atLeast"/>
    </w:pPr>
    <w:rPr>
      <w:rFonts w:ascii="Book Antiqua" w:hAnsi="Book Antiqua"/>
    </w:rPr>
  </w:style>
  <w:style w:type="table" w:customStyle="1" w:styleId="TableNormal">
    <w:name w:val="Table Normal"/>
    <w:rsid w:val="009F5543"/>
    <w:pPr>
      <w:spacing w:after="0" w:line="240" w:lineRule="auto"/>
    </w:pPr>
    <w:rPr>
      <w:rFonts w:ascii="Times New Roman" w:eastAsia="Times New Roman" w:hAnsi="Times New Roman" w:cs="Times New Roman"/>
      <w:sz w:val="24"/>
      <w:szCs w:val="24"/>
      <w:lang w:eastAsia="hu-HU"/>
    </w:rPr>
    <w:tblPr>
      <w:tblCellMar>
        <w:top w:w="0" w:type="dxa"/>
        <w:left w:w="0" w:type="dxa"/>
        <w:bottom w:w="0" w:type="dxa"/>
        <w:right w:w="0" w:type="dxa"/>
      </w:tblCellMar>
    </w:tblPr>
  </w:style>
  <w:style w:type="paragraph" w:styleId="Cm">
    <w:name w:val="Title"/>
    <w:basedOn w:val="Norml"/>
    <w:next w:val="Norml"/>
    <w:link w:val="CmChar"/>
    <w:rsid w:val="009F5543"/>
    <w:pPr>
      <w:keepNext/>
      <w:keepLines/>
      <w:spacing w:before="480" w:after="120"/>
    </w:pPr>
    <w:rPr>
      <w:b/>
      <w:sz w:val="72"/>
      <w:szCs w:val="72"/>
    </w:rPr>
  </w:style>
  <w:style w:type="character" w:customStyle="1" w:styleId="CmChar">
    <w:name w:val="Cím Char"/>
    <w:basedOn w:val="Bekezdsalapbettpusa"/>
    <w:link w:val="Cm"/>
    <w:rsid w:val="009F5543"/>
    <w:rPr>
      <w:rFonts w:ascii="Times New Roman" w:eastAsia="Times New Roman" w:hAnsi="Times New Roman" w:cs="Times New Roman"/>
      <w:b/>
      <w:sz w:val="72"/>
      <w:szCs w:val="72"/>
      <w:lang w:eastAsia="hu-HU"/>
    </w:rPr>
  </w:style>
  <w:style w:type="paragraph" w:styleId="Alcm">
    <w:name w:val="Subtitle"/>
    <w:basedOn w:val="Norml"/>
    <w:next w:val="Norml"/>
    <w:link w:val="AlcmChar"/>
    <w:rsid w:val="009F5543"/>
    <w:pPr>
      <w:keepNext/>
      <w:keepLines/>
      <w:spacing w:before="360" w:after="80"/>
    </w:pPr>
    <w:rPr>
      <w:rFonts w:ascii="Georgia" w:eastAsia="Georgia" w:hAnsi="Georgia" w:cs="Georgia"/>
      <w:i/>
      <w:color w:val="666666"/>
      <w:sz w:val="48"/>
      <w:szCs w:val="48"/>
    </w:rPr>
  </w:style>
  <w:style w:type="character" w:customStyle="1" w:styleId="AlcmChar">
    <w:name w:val="Alcím Char"/>
    <w:basedOn w:val="Bekezdsalapbettpusa"/>
    <w:link w:val="Alcm"/>
    <w:rsid w:val="009F5543"/>
    <w:rPr>
      <w:rFonts w:ascii="Georgia" w:eastAsia="Georgia" w:hAnsi="Georgia" w:cs="Georgia"/>
      <w:i/>
      <w:color w:val="666666"/>
      <w:sz w:val="48"/>
      <w:szCs w:val="48"/>
      <w:lang w:eastAsia="hu-HU"/>
    </w:rPr>
  </w:style>
  <w:style w:type="paragraph" w:styleId="Jegyzetszveg">
    <w:name w:val="annotation text"/>
    <w:basedOn w:val="Norml"/>
    <w:link w:val="JegyzetszvegChar"/>
    <w:uiPriority w:val="99"/>
    <w:semiHidden/>
    <w:unhideWhenUsed/>
    <w:rsid w:val="009F5543"/>
    <w:rPr>
      <w:sz w:val="20"/>
      <w:szCs w:val="20"/>
    </w:rPr>
  </w:style>
  <w:style w:type="character" w:customStyle="1" w:styleId="JegyzetszvegChar">
    <w:name w:val="Jegyzetszöveg Char"/>
    <w:basedOn w:val="Bekezdsalapbettpusa"/>
    <w:link w:val="Jegyzetszveg"/>
    <w:uiPriority w:val="99"/>
    <w:semiHidden/>
    <w:rsid w:val="009F5543"/>
    <w:rPr>
      <w:rFonts w:ascii="Times New Roman" w:eastAsia="Times New Roman" w:hAnsi="Times New Roman" w:cs="Times New Roman"/>
      <w:sz w:val="20"/>
      <w:szCs w:val="20"/>
      <w:lang w:eastAsia="hu-HU"/>
    </w:rPr>
  </w:style>
  <w:style w:type="character" w:styleId="Jegyzethivatkozs">
    <w:name w:val="annotation reference"/>
    <w:basedOn w:val="Bekezdsalapbettpusa"/>
    <w:uiPriority w:val="99"/>
    <w:semiHidden/>
    <w:unhideWhenUsed/>
    <w:rsid w:val="009F5543"/>
    <w:rPr>
      <w:sz w:val="16"/>
      <w:szCs w:val="16"/>
    </w:rPr>
  </w:style>
  <w:style w:type="paragraph" w:styleId="Megjegyzstrgya">
    <w:name w:val="annotation subject"/>
    <w:basedOn w:val="Jegyzetszveg"/>
    <w:next w:val="Jegyzetszveg"/>
    <w:link w:val="MegjegyzstrgyaChar"/>
    <w:uiPriority w:val="99"/>
    <w:semiHidden/>
    <w:unhideWhenUsed/>
    <w:rsid w:val="009F5543"/>
    <w:rPr>
      <w:b/>
      <w:bCs/>
    </w:rPr>
  </w:style>
  <w:style w:type="character" w:customStyle="1" w:styleId="MegjegyzstrgyaChar">
    <w:name w:val="Megjegyzés tárgya Char"/>
    <w:basedOn w:val="JegyzetszvegChar"/>
    <w:link w:val="Megjegyzstrgya"/>
    <w:uiPriority w:val="99"/>
    <w:semiHidden/>
    <w:rsid w:val="009F5543"/>
    <w:rPr>
      <w:rFonts w:ascii="Times New Roman" w:eastAsia="Times New Roman" w:hAnsi="Times New Roman" w:cs="Times New Roman"/>
      <w:b/>
      <w:bCs/>
      <w:sz w:val="20"/>
      <w:szCs w:val="20"/>
      <w:lang w:eastAsia="hu-HU"/>
    </w:rPr>
  </w:style>
  <w:style w:type="paragraph" w:styleId="Vltozat">
    <w:name w:val="Revision"/>
    <w:hidden/>
    <w:uiPriority w:val="99"/>
    <w:semiHidden/>
    <w:rsid w:val="009F5543"/>
    <w:pPr>
      <w:spacing w:after="0" w:line="240" w:lineRule="auto"/>
    </w:pPr>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9F55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65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AEA353345B973F4F9F9EA936BADB94AA" ma:contentTypeVersion="10" ma:contentTypeDescription="Új dokumentum létrehozása." ma:contentTypeScope="" ma:versionID="e5dc4730de8eace5072191c757d151b3">
  <xsd:schema xmlns:xsd="http://www.w3.org/2001/XMLSchema" xmlns:xs="http://www.w3.org/2001/XMLSchema" xmlns:p="http://schemas.microsoft.com/office/2006/metadata/properties" xmlns:ns2="fd2821c4-a7d4-43a2-ac10-f56d4a96a3bb" xmlns:ns3="fcf87278-3237-4bda-9c9a-92ea27e44227" targetNamespace="http://schemas.microsoft.com/office/2006/metadata/properties" ma:root="true" ma:fieldsID="4c26335573e6b1e506bd670fcaf172fd" ns2:_="" ns3:_="">
    <xsd:import namespace="fd2821c4-a7d4-43a2-ac10-f56d4a96a3bb"/>
    <xsd:import namespace="fcf87278-3237-4bda-9c9a-92ea27e442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821c4-a7d4-43a2-ac10-f56d4a96a3b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f87278-3237-4bda-9c9a-92ea27e44227"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B20331-D731-4BF9-896A-03BCB411BB66}"/>
</file>

<file path=customXml/itemProps2.xml><?xml version="1.0" encoding="utf-8"?>
<ds:datastoreItem xmlns:ds="http://schemas.openxmlformats.org/officeDocument/2006/customXml" ds:itemID="{49C532B8-2C12-4AA0-8DEF-427732BE218E}"/>
</file>

<file path=customXml/itemProps3.xml><?xml version="1.0" encoding="utf-8"?>
<ds:datastoreItem xmlns:ds="http://schemas.openxmlformats.org/officeDocument/2006/customXml" ds:itemID="{D0FD1DE6-1387-444A-A025-1365FCC25AC4}"/>
</file>

<file path=docProps/app.xml><?xml version="1.0" encoding="utf-8"?>
<Properties xmlns="http://schemas.openxmlformats.org/officeDocument/2006/extended-properties" xmlns:vt="http://schemas.openxmlformats.org/officeDocument/2006/docPropsVTypes">
  <Template>Normal</Template>
  <TotalTime>0</TotalTime>
  <Pages>34</Pages>
  <Words>9001</Words>
  <Characters>62107</Characters>
  <Application>Microsoft Office Word</Application>
  <DocSecurity>0</DocSecurity>
  <Lines>517</Lines>
  <Paragraphs>141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2020-06-24T08:13:00Z</dcterms:created>
  <dcterms:modified xsi:type="dcterms:W3CDTF">2020-06-24T08:13:00Z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0x010100AEA353345B973F4F9F9EA936BADB94AA</vt:lpwstr>
  </property>
</Properties>
</file>